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77BB5" w14:textId="5B6F133A" w:rsidR="00E2269D" w:rsidRDefault="00A078BA" w:rsidP="00E2269D">
      <w:pPr>
        <w:spacing w:before="60"/>
        <w:jc w:val="both"/>
        <w:rPr>
          <w:rFonts w:asciiTheme="minorHAnsi" w:hAnsiTheme="minorHAnsi" w:cstheme="minorHAnsi"/>
          <w:u w:val="single"/>
          <w:lang w:val="es-ES"/>
        </w:rPr>
      </w:pPr>
      <w:r w:rsidRPr="0012036F">
        <w:rPr>
          <w:rFonts w:asciiTheme="minorHAnsi" w:hAnsiTheme="minorHAnsi" w:cstheme="minorHAnsi"/>
          <w:lang w:val="es-ES"/>
        </w:rPr>
        <w:t xml:space="preserve">Si desea </w:t>
      </w:r>
      <w:r w:rsidR="00E2269D" w:rsidRPr="0012036F">
        <w:rPr>
          <w:rFonts w:asciiTheme="minorHAnsi" w:hAnsiTheme="minorHAnsi" w:cstheme="minorHAnsi"/>
          <w:lang w:val="es-ES"/>
        </w:rPr>
        <w:t xml:space="preserve">contrastar su idea de proyecto con un técnico del CDTI, debe cubrir este formulario y enviarlo a la dirección de correo electrónico </w:t>
      </w:r>
      <w:hyperlink r:id="rId10" w:history="1">
        <w:r w:rsidR="00E2269D" w:rsidRPr="0012036F">
          <w:rPr>
            <w:rStyle w:val="Hipervnculo"/>
            <w:rFonts w:asciiTheme="minorHAnsi" w:hAnsiTheme="minorHAnsi" w:cstheme="minorHAnsi"/>
            <w:lang w:val="es-ES"/>
          </w:rPr>
          <w:t>lcarbia@feuga.es</w:t>
        </w:r>
      </w:hyperlink>
      <w:r w:rsidR="00E2269D" w:rsidRPr="0012036F">
        <w:rPr>
          <w:rFonts w:asciiTheme="minorHAnsi" w:hAnsiTheme="minorHAnsi" w:cstheme="minorHAnsi"/>
          <w:lang w:val="es-ES"/>
        </w:rPr>
        <w:t xml:space="preserve"> </w:t>
      </w:r>
      <w:r w:rsidR="00E2269D">
        <w:rPr>
          <w:rFonts w:asciiTheme="minorHAnsi" w:hAnsiTheme="minorHAnsi" w:cstheme="minorHAnsi"/>
          <w:lang w:val="es-ES"/>
        </w:rPr>
        <w:t xml:space="preserve">       </w:t>
      </w:r>
      <w:r w:rsidR="009439EF">
        <w:rPr>
          <w:rFonts w:asciiTheme="minorHAnsi" w:hAnsiTheme="minorHAnsi" w:cstheme="minorHAnsi"/>
          <w:lang w:val="es-ES"/>
        </w:rPr>
        <w:t xml:space="preserve">        </w:t>
      </w:r>
      <w:r w:rsidR="00E2269D">
        <w:rPr>
          <w:rFonts w:asciiTheme="minorHAnsi" w:hAnsiTheme="minorHAnsi" w:cstheme="minorHAnsi"/>
          <w:lang w:val="es-ES"/>
        </w:rPr>
        <w:t xml:space="preserve">    </w:t>
      </w:r>
      <w:r w:rsidR="00E2269D" w:rsidRPr="0012036F">
        <w:rPr>
          <w:rFonts w:asciiTheme="minorHAnsi" w:hAnsiTheme="minorHAnsi" w:cstheme="minorHAnsi"/>
          <w:b/>
          <w:lang w:val="es-ES"/>
        </w:rPr>
        <w:t>Fecha límite</w:t>
      </w:r>
      <w:r w:rsidR="00E2269D" w:rsidRPr="0012036F">
        <w:rPr>
          <w:rFonts w:asciiTheme="minorHAnsi" w:hAnsiTheme="minorHAnsi" w:cstheme="minorHAnsi"/>
          <w:lang w:val="es-ES"/>
        </w:rPr>
        <w:t xml:space="preserve">: </w:t>
      </w:r>
      <w:r w:rsidR="00E2269D" w:rsidRPr="0012036F">
        <w:rPr>
          <w:rFonts w:asciiTheme="minorHAnsi" w:hAnsiTheme="minorHAnsi" w:cstheme="minorHAnsi"/>
          <w:u w:val="single"/>
          <w:lang w:val="es-ES"/>
        </w:rPr>
        <w:t xml:space="preserve">viernes </w:t>
      </w:r>
      <w:r w:rsidR="009439EF">
        <w:rPr>
          <w:rFonts w:asciiTheme="minorHAnsi" w:hAnsiTheme="minorHAnsi" w:cstheme="minorHAnsi"/>
          <w:u w:val="single"/>
          <w:lang w:val="es-ES"/>
        </w:rPr>
        <w:t>21</w:t>
      </w:r>
      <w:r w:rsidR="00E2269D" w:rsidRPr="0012036F">
        <w:rPr>
          <w:rFonts w:asciiTheme="minorHAnsi" w:hAnsiTheme="minorHAnsi" w:cstheme="minorHAnsi"/>
          <w:u w:val="single"/>
          <w:lang w:val="es-ES"/>
        </w:rPr>
        <w:t xml:space="preserve"> de </w:t>
      </w:r>
      <w:r w:rsidR="009439EF">
        <w:rPr>
          <w:rFonts w:asciiTheme="minorHAnsi" w:hAnsiTheme="minorHAnsi" w:cstheme="minorHAnsi"/>
          <w:u w:val="single"/>
          <w:lang w:val="es-ES"/>
        </w:rPr>
        <w:t>juni</w:t>
      </w:r>
      <w:r w:rsidR="00E2269D" w:rsidRPr="0012036F">
        <w:rPr>
          <w:rFonts w:asciiTheme="minorHAnsi" w:hAnsiTheme="minorHAnsi" w:cstheme="minorHAnsi"/>
          <w:u w:val="single"/>
          <w:lang w:val="es-ES"/>
        </w:rPr>
        <w:t>o 202</w:t>
      </w:r>
      <w:r w:rsidR="009439EF">
        <w:rPr>
          <w:rFonts w:asciiTheme="minorHAnsi" w:hAnsiTheme="minorHAnsi" w:cstheme="minorHAnsi"/>
          <w:u w:val="single"/>
          <w:lang w:val="es-ES"/>
        </w:rPr>
        <w:t>4</w:t>
      </w:r>
    </w:p>
    <w:p w14:paraId="44F1B063" w14:textId="77777777" w:rsidR="00E2269D" w:rsidRDefault="00E2269D" w:rsidP="000E15F5">
      <w:pPr>
        <w:spacing w:after="0"/>
        <w:jc w:val="both"/>
        <w:rPr>
          <w:rFonts w:cs="Arial"/>
          <w:lang w:val="es-ES"/>
        </w:rPr>
      </w:pPr>
    </w:p>
    <w:tbl>
      <w:tblPr>
        <w:tblW w:w="9452" w:type="dxa"/>
        <w:tblLayout w:type="fixed"/>
        <w:tblCellMar>
          <w:left w:w="70" w:type="dxa"/>
          <w:right w:w="70" w:type="dxa"/>
        </w:tblCellMar>
        <w:tblLook w:val="0000" w:firstRow="0" w:lastRow="0" w:firstColumn="0" w:lastColumn="0" w:noHBand="0" w:noVBand="0"/>
      </w:tblPr>
      <w:tblGrid>
        <w:gridCol w:w="1674"/>
        <w:gridCol w:w="1268"/>
        <w:gridCol w:w="2841"/>
        <w:gridCol w:w="440"/>
        <w:gridCol w:w="588"/>
        <w:gridCol w:w="2641"/>
      </w:tblGrid>
      <w:tr w:rsidR="00E2269D" w:rsidRPr="00053BD5" w14:paraId="6F0D28D8" w14:textId="77777777" w:rsidTr="0FB9A2C1">
        <w:trPr>
          <w:cantSplit/>
          <w:trHeight w:val="243"/>
        </w:trPr>
        <w:tc>
          <w:tcPr>
            <w:tcW w:w="9452" w:type="dxa"/>
            <w:gridSpan w:val="6"/>
            <w:tcBorders>
              <w:top w:val="single" w:sz="12" w:space="0" w:color="auto"/>
              <w:left w:val="single" w:sz="12" w:space="0" w:color="auto"/>
              <w:bottom w:val="single" w:sz="8" w:space="0" w:color="C0C0C0"/>
              <w:right w:val="single" w:sz="12" w:space="0" w:color="auto"/>
            </w:tcBorders>
            <w:shd w:val="clear" w:color="auto" w:fill="auto"/>
          </w:tcPr>
          <w:p w14:paraId="07089372" w14:textId="77777777" w:rsidR="00E2269D" w:rsidRPr="00053BD5" w:rsidRDefault="00E2269D" w:rsidP="00BB7996">
            <w:pPr>
              <w:spacing w:after="0"/>
              <w:ind w:left="57"/>
              <w:rPr>
                <w:rFonts w:asciiTheme="minorHAnsi" w:hAnsiTheme="minorHAnsi" w:cstheme="minorHAnsi"/>
              </w:rPr>
            </w:pPr>
            <w:r>
              <w:rPr>
                <w:rFonts w:asciiTheme="minorHAnsi" w:hAnsiTheme="minorHAnsi" w:cstheme="minorHAnsi"/>
                <w:b/>
                <w:sz w:val="24"/>
              </w:rPr>
              <w:t>1. IDENTIFICACIÓN DE LA EMPRESA.</w:t>
            </w:r>
          </w:p>
        </w:tc>
      </w:tr>
      <w:tr w:rsidR="00E2269D" w:rsidRPr="00053BD5" w14:paraId="41BFD7FE" w14:textId="77777777" w:rsidTr="0FB9A2C1">
        <w:trPr>
          <w:cantSplit/>
          <w:trHeight w:val="243"/>
        </w:trPr>
        <w:tc>
          <w:tcPr>
            <w:tcW w:w="6811" w:type="dxa"/>
            <w:gridSpan w:val="5"/>
            <w:tcBorders>
              <w:top w:val="single" w:sz="8" w:space="0" w:color="C0C0C0"/>
              <w:left w:val="single" w:sz="12" w:space="0" w:color="auto"/>
              <w:bottom w:val="single" w:sz="8" w:space="0" w:color="C0C0C0"/>
              <w:right w:val="single" w:sz="4" w:space="0" w:color="auto"/>
            </w:tcBorders>
          </w:tcPr>
          <w:p w14:paraId="66E4DBA8" w14:textId="76836B61" w:rsidR="00E2269D" w:rsidRPr="005B0C66" w:rsidRDefault="00E2269D" w:rsidP="0FB9A2C1">
            <w:pPr>
              <w:spacing w:after="0"/>
              <w:ind w:left="57"/>
              <w:rPr>
                <w:rFonts w:asciiTheme="minorHAnsi" w:hAnsiTheme="minorHAnsi" w:cstheme="minorBidi"/>
              </w:rPr>
            </w:pPr>
            <w:r w:rsidRPr="0FB9A2C1">
              <w:rPr>
                <w:rFonts w:asciiTheme="minorHAnsi" w:hAnsiTheme="minorHAnsi" w:cstheme="minorBidi"/>
              </w:rPr>
              <w:t xml:space="preserve">Razón social: </w:t>
            </w:r>
          </w:p>
        </w:tc>
        <w:tc>
          <w:tcPr>
            <w:tcW w:w="2641" w:type="dxa"/>
            <w:tcBorders>
              <w:top w:val="single" w:sz="8" w:space="0" w:color="C0C0C0"/>
              <w:left w:val="single" w:sz="4" w:space="0" w:color="auto"/>
              <w:bottom w:val="single" w:sz="8" w:space="0" w:color="C0C0C0"/>
              <w:right w:val="single" w:sz="12" w:space="0" w:color="auto"/>
            </w:tcBorders>
          </w:tcPr>
          <w:p w14:paraId="74CB992A" w14:textId="77777777"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CIF: </w:t>
            </w:r>
          </w:p>
        </w:tc>
      </w:tr>
      <w:tr w:rsidR="00E2269D" w:rsidRPr="00053BD5" w14:paraId="372DE99F" w14:textId="77777777" w:rsidTr="0FB9A2C1">
        <w:trPr>
          <w:cantSplit/>
          <w:trHeight w:val="243"/>
        </w:trPr>
        <w:tc>
          <w:tcPr>
            <w:tcW w:w="9452" w:type="dxa"/>
            <w:gridSpan w:val="6"/>
            <w:tcBorders>
              <w:top w:val="single" w:sz="8" w:space="0" w:color="C0C0C0"/>
              <w:left w:val="single" w:sz="12" w:space="0" w:color="auto"/>
              <w:bottom w:val="single" w:sz="8" w:space="0" w:color="C0C0C0"/>
              <w:right w:val="single" w:sz="12" w:space="0" w:color="auto"/>
            </w:tcBorders>
          </w:tcPr>
          <w:p w14:paraId="77CE0F4D" w14:textId="3BEC4D95"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Domicilio social: </w:t>
            </w:r>
          </w:p>
        </w:tc>
      </w:tr>
      <w:tr w:rsidR="00E2269D" w:rsidRPr="00053BD5" w14:paraId="667FE859" w14:textId="77777777" w:rsidTr="0FB9A2C1">
        <w:trPr>
          <w:cantSplit/>
          <w:trHeight w:val="243"/>
        </w:trPr>
        <w:tc>
          <w:tcPr>
            <w:tcW w:w="1674" w:type="dxa"/>
            <w:tcBorders>
              <w:top w:val="single" w:sz="8" w:space="0" w:color="C0C0C0"/>
              <w:left w:val="single" w:sz="12" w:space="0" w:color="auto"/>
              <w:bottom w:val="single" w:sz="8" w:space="0" w:color="C0C0C0"/>
              <w:right w:val="single" w:sz="8" w:space="0" w:color="C0C0C0"/>
            </w:tcBorders>
          </w:tcPr>
          <w:p w14:paraId="77683AEC" w14:textId="736920BF"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CP: </w:t>
            </w:r>
          </w:p>
        </w:tc>
        <w:tc>
          <w:tcPr>
            <w:tcW w:w="4549" w:type="dxa"/>
            <w:gridSpan w:val="3"/>
            <w:tcBorders>
              <w:top w:val="single" w:sz="8" w:space="0" w:color="C0C0C0"/>
              <w:left w:val="single" w:sz="8" w:space="0" w:color="C0C0C0"/>
              <w:bottom w:val="single" w:sz="8" w:space="0" w:color="C0C0C0"/>
              <w:right w:val="single" w:sz="8" w:space="0" w:color="C0C0C0"/>
            </w:tcBorders>
          </w:tcPr>
          <w:p w14:paraId="74A9587B" w14:textId="231A3480"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Localidad: </w:t>
            </w:r>
          </w:p>
        </w:tc>
        <w:tc>
          <w:tcPr>
            <w:tcW w:w="3229" w:type="dxa"/>
            <w:gridSpan w:val="2"/>
            <w:tcBorders>
              <w:top w:val="single" w:sz="8" w:space="0" w:color="C0C0C0"/>
              <w:left w:val="single" w:sz="8" w:space="0" w:color="C0C0C0"/>
              <w:bottom w:val="single" w:sz="8" w:space="0" w:color="C0C0C0"/>
              <w:right w:val="single" w:sz="12" w:space="0" w:color="auto"/>
            </w:tcBorders>
          </w:tcPr>
          <w:p w14:paraId="1FB4647E" w14:textId="3F5CE8BE" w:rsidR="00E2269D" w:rsidRPr="00053BD5" w:rsidRDefault="00E2269D" w:rsidP="00BB7996">
            <w:pPr>
              <w:spacing w:after="0"/>
              <w:ind w:left="57"/>
              <w:rPr>
                <w:rFonts w:asciiTheme="minorHAnsi" w:hAnsiTheme="minorHAnsi" w:cstheme="minorHAnsi"/>
              </w:rPr>
            </w:pPr>
            <w:r>
              <w:rPr>
                <w:rFonts w:asciiTheme="minorHAnsi" w:hAnsiTheme="minorHAnsi" w:cstheme="minorHAnsi"/>
              </w:rPr>
              <w:t xml:space="preserve">Provincia: </w:t>
            </w:r>
          </w:p>
        </w:tc>
      </w:tr>
      <w:tr w:rsidR="00E2269D" w:rsidRPr="00053BD5" w14:paraId="5AE9F96F" w14:textId="77777777" w:rsidTr="0FB9A2C1">
        <w:trPr>
          <w:cantSplit/>
          <w:trHeight w:val="243"/>
        </w:trPr>
        <w:tc>
          <w:tcPr>
            <w:tcW w:w="9452" w:type="dxa"/>
            <w:gridSpan w:val="6"/>
            <w:tcBorders>
              <w:top w:val="single" w:sz="8" w:space="0" w:color="C0C0C0"/>
              <w:left w:val="single" w:sz="12" w:space="0" w:color="auto"/>
              <w:bottom w:val="single" w:sz="8" w:space="0" w:color="C0C0C0"/>
              <w:right w:val="single" w:sz="12" w:space="0" w:color="auto"/>
            </w:tcBorders>
          </w:tcPr>
          <w:p w14:paraId="54018F79" w14:textId="6A599D7C"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Año de constitución: </w:t>
            </w:r>
          </w:p>
        </w:tc>
      </w:tr>
      <w:tr w:rsidR="00E2269D" w:rsidRPr="00053BD5" w14:paraId="3E106385" w14:textId="77777777" w:rsidTr="0FB9A2C1">
        <w:trPr>
          <w:cantSplit/>
          <w:trHeight w:val="243"/>
        </w:trPr>
        <w:tc>
          <w:tcPr>
            <w:tcW w:w="9452" w:type="dxa"/>
            <w:gridSpan w:val="6"/>
            <w:tcBorders>
              <w:top w:val="single" w:sz="8" w:space="0" w:color="C0C0C0"/>
              <w:left w:val="single" w:sz="12" w:space="0" w:color="auto"/>
              <w:bottom w:val="single" w:sz="8" w:space="0" w:color="C0C0C0"/>
              <w:right w:val="single" w:sz="12" w:space="0" w:color="auto"/>
            </w:tcBorders>
          </w:tcPr>
          <w:p w14:paraId="5D13076A" w14:textId="0AFB7D6F"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b/>
              </w:rPr>
              <w:t>Persona de contacto:</w:t>
            </w:r>
            <w:r w:rsidRPr="00053BD5">
              <w:rPr>
                <w:rFonts w:asciiTheme="minorHAnsi" w:hAnsiTheme="minorHAnsi" w:cstheme="minorHAnsi"/>
                <w:b/>
                <w:color w:val="FF0000"/>
              </w:rPr>
              <w:t xml:space="preserve"> </w:t>
            </w:r>
          </w:p>
        </w:tc>
      </w:tr>
      <w:tr w:rsidR="00E2269D" w:rsidRPr="00D74EB9" w14:paraId="042FB01B" w14:textId="77777777" w:rsidTr="0FB9A2C1">
        <w:trPr>
          <w:cantSplit/>
          <w:trHeight w:val="243"/>
        </w:trPr>
        <w:tc>
          <w:tcPr>
            <w:tcW w:w="2942" w:type="dxa"/>
            <w:gridSpan w:val="2"/>
            <w:tcBorders>
              <w:top w:val="single" w:sz="8" w:space="0" w:color="C0C0C0"/>
              <w:left w:val="single" w:sz="12" w:space="0" w:color="auto"/>
              <w:bottom w:val="single" w:sz="12" w:space="0" w:color="auto"/>
              <w:right w:val="single" w:sz="8" w:space="0" w:color="C0C0C0"/>
            </w:tcBorders>
          </w:tcPr>
          <w:p w14:paraId="15C6C261" w14:textId="5E7FE103" w:rsidR="00E2269D" w:rsidRPr="00053BD5" w:rsidRDefault="00E2269D" w:rsidP="00BB7996">
            <w:pPr>
              <w:spacing w:after="0"/>
              <w:ind w:left="57"/>
              <w:rPr>
                <w:rFonts w:asciiTheme="minorHAnsi" w:hAnsiTheme="minorHAnsi" w:cstheme="minorHAnsi"/>
              </w:rPr>
            </w:pPr>
            <w:r w:rsidRPr="00053BD5">
              <w:rPr>
                <w:rFonts w:asciiTheme="minorHAnsi" w:hAnsiTheme="minorHAnsi" w:cstheme="minorHAnsi"/>
              </w:rPr>
              <w:t xml:space="preserve">Cargo: </w:t>
            </w:r>
          </w:p>
        </w:tc>
        <w:tc>
          <w:tcPr>
            <w:tcW w:w="2841" w:type="dxa"/>
            <w:tcBorders>
              <w:top w:val="single" w:sz="8" w:space="0" w:color="C0C0C0"/>
              <w:left w:val="single" w:sz="8" w:space="0" w:color="C0C0C0"/>
              <w:bottom w:val="single" w:sz="12" w:space="0" w:color="auto"/>
              <w:right w:val="single" w:sz="8" w:space="0" w:color="C0C0C0"/>
            </w:tcBorders>
          </w:tcPr>
          <w:p w14:paraId="051BCDA5" w14:textId="653EA532" w:rsidR="00E2269D" w:rsidRPr="00053BD5" w:rsidRDefault="00E2269D" w:rsidP="00BB7996">
            <w:pPr>
              <w:spacing w:after="0"/>
              <w:ind w:left="57"/>
              <w:rPr>
                <w:rFonts w:asciiTheme="minorHAnsi" w:hAnsiTheme="minorHAnsi" w:cstheme="minorHAnsi"/>
              </w:rPr>
            </w:pPr>
            <w:r>
              <w:rPr>
                <w:rFonts w:asciiTheme="minorHAnsi" w:hAnsiTheme="minorHAnsi" w:cstheme="minorHAnsi"/>
              </w:rPr>
              <w:t xml:space="preserve">Teléfono: </w:t>
            </w:r>
          </w:p>
        </w:tc>
        <w:tc>
          <w:tcPr>
            <w:tcW w:w="3669" w:type="dxa"/>
            <w:gridSpan w:val="3"/>
            <w:tcBorders>
              <w:top w:val="single" w:sz="8" w:space="0" w:color="C0C0C0"/>
              <w:left w:val="single" w:sz="8" w:space="0" w:color="C0C0C0"/>
              <w:bottom w:val="single" w:sz="12" w:space="0" w:color="auto"/>
              <w:right w:val="single" w:sz="12" w:space="0" w:color="auto"/>
            </w:tcBorders>
          </w:tcPr>
          <w:p w14:paraId="16ACF495" w14:textId="2F546747" w:rsidR="00E2269D" w:rsidRPr="00053BD5" w:rsidRDefault="00E2269D" w:rsidP="00BB7996">
            <w:pPr>
              <w:spacing w:after="0"/>
              <w:ind w:left="57"/>
              <w:rPr>
                <w:rFonts w:asciiTheme="minorHAnsi" w:hAnsiTheme="minorHAnsi" w:cstheme="minorHAnsi"/>
                <w:lang w:val="it-IT"/>
              </w:rPr>
            </w:pPr>
            <w:r w:rsidRPr="00053BD5">
              <w:rPr>
                <w:rFonts w:asciiTheme="minorHAnsi" w:hAnsiTheme="minorHAnsi" w:cstheme="minorHAnsi"/>
                <w:lang w:val="it-IT"/>
              </w:rPr>
              <w:t xml:space="preserve">E-mail: </w:t>
            </w:r>
          </w:p>
        </w:tc>
      </w:tr>
    </w:tbl>
    <w:p w14:paraId="6827F553" w14:textId="77777777" w:rsidR="00EC60C6" w:rsidRPr="005F17C4" w:rsidRDefault="00EC60C6" w:rsidP="000E15F5">
      <w:pPr>
        <w:spacing w:after="0"/>
        <w:jc w:val="both"/>
        <w:rPr>
          <w:rFonts w:asciiTheme="minorHAnsi" w:hAnsiTheme="minorHAnsi" w:cstheme="minorHAnsi"/>
          <w:bCs/>
          <w:sz w:val="24"/>
          <w:lang w:val="pt-PT"/>
        </w:rPr>
      </w:pPr>
    </w:p>
    <w:p w14:paraId="3483A339" w14:textId="17F9579E" w:rsidR="00E2269D" w:rsidRDefault="00E2269D" w:rsidP="000E15F5">
      <w:pPr>
        <w:spacing w:after="0"/>
        <w:jc w:val="both"/>
        <w:rPr>
          <w:rFonts w:asciiTheme="minorHAnsi" w:hAnsiTheme="minorHAnsi" w:cstheme="minorHAnsi"/>
          <w:i/>
        </w:rPr>
      </w:pPr>
      <w:r w:rsidRPr="18AC0D16">
        <w:rPr>
          <w:rFonts w:asciiTheme="minorHAnsi" w:hAnsiTheme="minorHAnsi" w:cstheme="minorBidi"/>
          <w:b/>
          <w:bCs/>
          <w:sz w:val="24"/>
          <w:szCs w:val="24"/>
        </w:rPr>
        <w:t xml:space="preserve">2. BREVE DESCRIPICIÓN </w:t>
      </w:r>
      <w:r w:rsidR="00120496">
        <w:rPr>
          <w:rFonts w:asciiTheme="minorHAnsi" w:hAnsiTheme="minorHAnsi" w:cstheme="minorBidi"/>
          <w:b/>
          <w:bCs/>
          <w:sz w:val="24"/>
          <w:szCs w:val="24"/>
        </w:rPr>
        <w:t xml:space="preserve">DE LA ACTIVIDAD </w:t>
      </w:r>
      <w:r w:rsidRPr="18AC0D16">
        <w:rPr>
          <w:rFonts w:asciiTheme="minorHAnsi" w:hAnsiTheme="minorHAnsi" w:cstheme="minorBidi"/>
          <w:b/>
          <w:bCs/>
          <w:sz w:val="24"/>
          <w:szCs w:val="24"/>
        </w:rPr>
        <w:t xml:space="preserve">DE LA EMPRESA. </w:t>
      </w:r>
    </w:p>
    <w:p w14:paraId="16B4A47A" w14:textId="77777777" w:rsidR="005F17C4" w:rsidRDefault="005F17C4" w:rsidP="18AC0D16">
      <w:pPr>
        <w:spacing w:before="120" w:after="120"/>
        <w:rPr>
          <w:rFonts w:asciiTheme="minorHAnsi" w:hAnsiTheme="minorHAnsi" w:cstheme="minorBidi"/>
        </w:rPr>
      </w:pPr>
    </w:p>
    <w:p w14:paraId="0C825A5A" w14:textId="7915C7A9" w:rsidR="18AC0D16" w:rsidRDefault="18AC0D16" w:rsidP="18AC0D16">
      <w:pPr>
        <w:spacing w:before="120" w:after="120"/>
        <w:rPr>
          <w:rFonts w:asciiTheme="minorHAnsi" w:hAnsiTheme="minorHAnsi" w:cstheme="minorBidi"/>
        </w:rPr>
      </w:pPr>
    </w:p>
    <w:p w14:paraId="23D079CC" w14:textId="05A4F4F0" w:rsidR="00E2269D" w:rsidRDefault="00E2269D" w:rsidP="00E2269D">
      <w:r w:rsidRPr="00053BD5">
        <w:rPr>
          <w:rFonts w:asciiTheme="minorHAnsi" w:hAnsiTheme="minorHAnsi" w:cstheme="minorHAnsi"/>
          <w:b/>
          <w:sz w:val="24"/>
        </w:rPr>
        <w:t>3. DESCRIPCIÓN DEL PROYECTO (Máx. 2 páginas)</w:t>
      </w:r>
      <w:r>
        <w:rPr>
          <w:rFonts w:asciiTheme="minorHAnsi" w:hAnsiTheme="minorHAnsi" w:cstheme="minorHAnsi"/>
          <w:b/>
          <w:sz w:val="24"/>
        </w:rPr>
        <w:t>.</w:t>
      </w:r>
    </w:p>
    <w:p w14:paraId="0FDD3F62" w14:textId="77777777" w:rsidR="00E2269D" w:rsidRPr="001A77AC" w:rsidRDefault="00E2269D" w:rsidP="00E2269D">
      <w:pPr>
        <w:numPr>
          <w:ilvl w:val="1"/>
          <w:numId w:val="5"/>
        </w:numPr>
        <w:spacing w:before="120" w:after="0" w:line="240" w:lineRule="auto"/>
        <w:ind w:left="641" w:right="292" w:hanging="425"/>
        <w:rPr>
          <w:rFonts w:asciiTheme="minorHAnsi" w:hAnsiTheme="minorHAnsi" w:cstheme="minorHAnsi"/>
          <w:b/>
        </w:rPr>
      </w:pPr>
      <w:r w:rsidRPr="001A77AC">
        <w:rPr>
          <w:rFonts w:asciiTheme="minorHAnsi" w:hAnsiTheme="minorHAnsi" w:cstheme="minorHAnsi"/>
          <w:b/>
        </w:rPr>
        <w:t>Título y Acrónimo</w:t>
      </w:r>
    </w:p>
    <w:p w14:paraId="35D555E3" w14:textId="7151AEE1" w:rsidR="00E2269D" w:rsidRPr="001A77AC" w:rsidRDefault="00E2269D" w:rsidP="00DC320E">
      <w:pPr>
        <w:tabs>
          <w:tab w:val="left" w:pos="5749"/>
        </w:tabs>
        <w:spacing w:before="120"/>
        <w:ind w:left="641" w:right="292"/>
        <w:rPr>
          <w:rFonts w:asciiTheme="minorHAnsi" w:hAnsiTheme="minorHAnsi" w:cstheme="minorHAnsi"/>
        </w:rPr>
      </w:pPr>
      <w:r w:rsidRPr="001A77AC">
        <w:rPr>
          <w:rFonts w:asciiTheme="minorHAnsi" w:hAnsiTheme="minorHAnsi" w:cstheme="minorHAnsi"/>
        </w:rPr>
        <w:t xml:space="preserve">Título: </w:t>
      </w:r>
      <w:r w:rsidR="00DC320E">
        <w:rPr>
          <w:rFonts w:asciiTheme="minorHAnsi" w:hAnsiTheme="minorHAnsi" w:cstheme="minorHAnsi"/>
        </w:rPr>
        <w:tab/>
      </w:r>
    </w:p>
    <w:p w14:paraId="544CC3A6" w14:textId="7A840D26" w:rsidR="00E2269D" w:rsidRPr="001A77AC" w:rsidRDefault="00E2269D" w:rsidP="00E2269D">
      <w:pPr>
        <w:spacing w:before="120"/>
        <w:ind w:left="641" w:right="289"/>
        <w:rPr>
          <w:rFonts w:asciiTheme="minorHAnsi" w:hAnsiTheme="minorHAnsi" w:cstheme="minorHAnsi"/>
        </w:rPr>
      </w:pPr>
      <w:r w:rsidRPr="001A77AC">
        <w:rPr>
          <w:rFonts w:asciiTheme="minorHAnsi" w:hAnsiTheme="minorHAnsi" w:cstheme="minorHAnsi"/>
        </w:rPr>
        <w:t xml:space="preserve">Acrónimo: </w:t>
      </w:r>
    </w:p>
    <w:p w14:paraId="1FFA9D82" w14:textId="3DA75782" w:rsidR="00E2269D" w:rsidRDefault="00E2269D" w:rsidP="00E2269D">
      <w:pPr>
        <w:numPr>
          <w:ilvl w:val="1"/>
          <w:numId w:val="5"/>
        </w:numPr>
        <w:spacing w:after="0"/>
        <w:ind w:left="641" w:right="292" w:hanging="425"/>
        <w:jc w:val="both"/>
        <w:rPr>
          <w:rFonts w:asciiTheme="minorHAnsi" w:hAnsiTheme="minorHAnsi" w:cstheme="minorHAnsi"/>
          <w:b/>
        </w:rPr>
      </w:pPr>
      <w:r w:rsidRPr="00BD6A15">
        <w:rPr>
          <w:rFonts w:asciiTheme="minorHAnsi" w:hAnsiTheme="minorHAnsi" w:cstheme="minorHAnsi"/>
          <w:b/>
        </w:rPr>
        <w:t>Resumen de</w:t>
      </w:r>
      <w:r w:rsidR="00BD1F06">
        <w:rPr>
          <w:rFonts w:asciiTheme="minorHAnsi" w:hAnsiTheme="minorHAnsi" w:cstheme="minorHAnsi"/>
          <w:b/>
        </w:rPr>
        <w:t xml:space="preserve"> </w:t>
      </w:r>
      <w:r w:rsidRPr="00BD6A15">
        <w:rPr>
          <w:rFonts w:asciiTheme="minorHAnsi" w:hAnsiTheme="minorHAnsi" w:cstheme="minorHAnsi"/>
          <w:b/>
        </w:rPr>
        <w:t>l</w:t>
      </w:r>
      <w:r w:rsidR="00BD1F06">
        <w:rPr>
          <w:rFonts w:asciiTheme="minorHAnsi" w:hAnsiTheme="minorHAnsi" w:cstheme="minorHAnsi"/>
          <w:b/>
        </w:rPr>
        <w:t xml:space="preserve">a idea de </w:t>
      </w:r>
      <w:r w:rsidRPr="00BD6A15">
        <w:rPr>
          <w:rFonts w:asciiTheme="minorHAnsi" w:hAnsiTheme="minorHAnsi" w:cstheme="minorHAnsi"/>
          <w:b/>
        </w:rPr>
        <w:t>proyecto</w:t>
      </w:r>
      <w:r w:rsidR="00BD1F06">
        <w:rPr>
          <w:rFonts w:asciiTheme="minorHAnsi" w:hAnsiTheme="minorHAnsi" w:cstheme="minorHAnsi"/>
          <w:b/>
        </w:rPr>
        <w:t xml:space="preserve"> de I+D+i</w:t>
      </w:r>
      <w:r w:rsidRPr="00BD6A15">
        <w:rPr>
          <w:rFonts w:asciiTheme="minorHAnsi" w:hAnsiTheme="minorHAnsi" w:cstheme="minorHAnsi"/>
          <w:b/>
        </w:rPr>
        <w:t>.</w:t>
      </w:r>
    </w:p>
    <w:p w14:paraId="3525AAEE" w14:textId="77777777" w:rsidR="00E2269D" w:rsidRDefault="00E2269D" w:rsidP="00BD1F06">
      <w:pPr>
        <w:spacing w:before="120" w:after="0"/>
        <w:rPr>
          <w:rFonts w:asciiTheme="minorHAnsi" w:hAnsiTheme="minorHAnsi" w:cstheme="minorHAnsi"/>
        </w:rPr>
      </w:pPr>
    </w:p>
    <w:p w14:paraId="40472633" w14:textId="77777777" w:rsidR="00BD1F06" w:rsidRDefault="00BD1F06" w:rsidP="00BD1F06">
      <w:pPr>
        <w:spacing w:before="120" w:after="0"/>
        <w:rPr>
          <w:rFonts w:asciiTheme="minorHAnsi" w:hAnsiTheme="minorHAnsi" w:cstheme="minorHAnsi"/>
        </w:rPr>
      </w:pPr>
    </w:p>
    <w:p w14:paraId="011B4089" w14:textId="77777777" w:rsidR="00E2269D" w:rsidRDefault="00E2269D" w:rsidP="00E2269D">
      <w:pPr>
        <w:numPr>
          <w:ilvl w:val="1"/>
          <w:numId w:val="5"/>
        </w:numPr>
        <w:spacing w:after="0" w:line="240" w:lineRule="auto"/>
        <w:ind w:left="641" w:right="292" w:hanging="425"/>
        <w:rPr>
          <w:rFonts w:asciiTheme="minorHAnsi" w:hAnsiTheme="minorHAnsi" w:cstheme="minorHAnsi"/>
        </w:rPr>
      </w:pPr>
      <w:r w:rsidRPr="00BD6A15">
        <w:rPr>
          <w:rFonts w:asciiTheme="minorHAnsi" w:hAnsiTheme="minorHAnsi" w:cstheme="minorHAnsi"/>
          <w:b/>
        </w:rPr>
        <w:t>Innovaciones del proyecto</w:t>
      </w:r>
      <w:r w:rsidRPr="00BD6A15">
        <w:rPr>
          <w:rFonts w:asciiTheme="minorHAnsi" w:hAnsiTheme="minorHAnsi" w:cstheme="minorHAnsi"/>
        </w:rPr>
        <w:t>.</w:t>
      </w:r>
    </w:p>
    <w:p w14:paraId="2C5A234C" w14:textId="77777777" w:rsidR="00E2269D" w:rsidRDefault="00E2269D" w:rsidP="00BD1F06">
      <w:pPr>
        <w:spacing w:before="120" w:after="120"/>
        <w:rPr>
          <w:rFonts w:asciiTheme="minorHAnsi" w:hAnsiTheme="minorHAnsi" w:cstheme="minorHAnsi"/>
        </w:rPr>
      </w:pPr>
    </w:p>
    <w:p w14:paraId="399E77C7" w14:textId="77777777" w:rsidR="00BD1F06" w:rsidRPr="00D202D5" w:rsidRDefault="00BD1F06" w:rsidP="00BD1F06">
      <w:pPr>
        <w:spacing w:before="120" w:after="120"/>
        <w:rPr>
          <w:rFonts w:asciiTheme="minorHAnsi" w:hAnsiTheme="minorHAnsi" w:cstheme="minorHAnsi"/>
        </w:rPr>
      </w:pPr>
    </w:p>
    <w:p w14:paraId="1908F4AD" w14:textId="77777777" w:rsidR="00E2269D" w:rsidRPr="0067320D" w:rsidRDefault="00E2269D" w:rsidP="00E2269D">
      <w:pPr>
        <w:numPr>
          <w:ilvl w:val="1"/>
          <w:numId w:val="5"/>
        </w:numPr>
        <w:spacing w:after="0"/>
        <w:ind w:left="641" w:right="292" w:hanging="425"/>
        <w:rPr>
          <w:rFonts w:asciiTheme="minorHAnsi" w:hAnsiTheme="minorHAnsi" w:cstheme="minorHAnsi"/>
          <w:b/>
        </w:rPr>
      </w:pPr>
      <w:r w:rsidRPr="0067320D">
        <w:rPr>
          <w:rFonts w:asciiTheme="minorHAnsi" w:hAnsiTheme="minorHAnsi" w:cstheme="minorHAnsi"/>
          <w:b/>
        </w:rPr>
        <w:t>Si el proyecto tiene cooperación internacional, identificar empresa extranjera y país</w:t>
      </w:r>
    </w:p>
    <w:p w14:paraId="079F5111" w14:textId="77777777" w:rsidR="00E2269D" w:rsidRDefault="00E2269D" w:rsidP="00BD1F06">
      <w:pPr>
        <w:spacing w:before="120" w:after="120"/>
        <w:rPr>
          <w:rFonts w:asciiTheme="minorHAnsi" w:hAnsiTheme="minorHAnsi" w:cstheme="minorHAnsi"/>
        </w:rPr>
      </w:pPr>
    </w:p>
    <w:p w14:paraId="52EDDA32" w14:textId="77777777" w:rsidR="00BD1F06" w:rsidRPr="00D202D5" w:rsidRDefault="00BD1F06" w:rsidP="00BD1F06">
      <w:pPr>
        <w:spacing w:before="120" w:after="120"/>
        <w:rPr>
          <w:rFonts w:asciiTheme="minorHAnsi" w:hAnsiTheme="minorHAnsi" w:cstheme="minorHAnsi"/>
        </w:rPr>
      </w:pPr>
    </w:p>
    <w:p w14:paraId="05F59FD8" w14:textId="77777777" w:rsidR="00E2269D" w:rsidRDefault="00E2269D" w:rsidP="00E2269D">
      <w:pPr>
        <w:numPr>
          <w:ilvl w:val="1"/>
          <w:numId w:val="5"/>
        </w:numPr>
        <w:spacing w:after="0" w:line="240" w:lineRule="auto"/>
        <w:ind w:left="641" w:right="292" w:hanging="425"/>
        <w:jc w:val="both"/>
        <w:rPr>
          <w:rFonts w:asciiTheme="minorHAnsi" w:hAnsiTheme="minorHAnsi" w:cstheme="minorHAnsi"/>
          <w:b/>
        </w:rPr>
      </w:pPr>
      <w:r>
        <w:rPr>
          <w:rFonts w:asciiTheme="minorHAnsi" w:hAnsiTheme="minorHAnsi" w:cstheme="minorHAnsi"/>
          <w:b/>
        </w:rPr>
        <w:t xml:space="preserve">Organismos de Investigación, Centros </w:t>
      </w:r>
      <w:r w:rsidRPr="009F27CD">
        <w:rPr>
          <w:rFonts w:asciiTheme="minorHAnsi" w:hAnsiTheme="minorHAnsi" w:cstheme="minorHAnsi"/>
          <w:b/>
        </w:rPr>
        <w:t>T</w:t>
      </w:r>
      <w:r>
        <w:rPr>
          <w:rFonts w:asciiTheme="minorHAnsi" w:hAnsiTheme="minorHAnsi" w:cstheme="minorHAnsi"/>
          <w:b/>
        </w:rPr>
        <w:t>ecnológicos</w:t>
      </w:r>
      <w:r w:rsidRPr="009F27CD">
        <w:rPr>
          <w:rFonts w:asciiTheme="minorHAnsi" w:hAnsiTheme="minorHAnsi" w:cstheme="minorHAnsi"/>
          <w:b/>
        </w:rPr>
        <w:t xml:space="preserve"> y empresas subcontratadas (identificación y resumen de su participación en el proyecto).</w:t>
      </w:r>
    </w:p>
    <w:p w14:paraId="3B01CA75" w14:textId="77777777" w:rsidR="00E2269D" w:rsidRDefault="00E2269D" w:rsidP="00BD1F06">
      <w:pPr>
        <w:spacing w:before="120" w:after="120"/>
        <w:rPr>
          <w:rFonts w:asciiTheme="minorHAnsi" w:hAnsiTheme="minorHAnsi" w:cstheme="minorHAnsi"/>
        </w:rPr>
      </w:pPr>
    </w:p>
    <w:p w14:paraId="54D6C727" w14:textId="77777777" w:rsidR="00BD1F06" w:rsidRPr="00D202D5" w:rsidRDefault="00BD1F06" w:rsidP="00BD1F06">
      <w:pPr>
        <w:spacing w:before="120" w:after="120"/>
        <w:rPr>
          <w:rFonts w:asciiTheme="minorHAnsi" w:hAnsiTheme="minorHAnsi" w:cstheme="minorHAnsi"/>
        </w:rPr>
      </w:pPr>
    </w:p>
    <w:p w14:paraId="4EC0ABB1" w14:textId="77777777" w:rsidR="00E2269D" w:rsidRPr="00E65C25" w:rsidRDefault="00E2269D" w:rsidP="00E2269D">
      <w:pPr>
        <w:ind w:left="57"/>
        <w:rPr>
          <w:rFonts w:asciiTheme="minorHAnsi" w:hAnsiTheme="minorHAnsi" w:cstheme="minorHAnsi"/>
          <w:b/>
          <w:sz w:val="24"/>
        </w:rPr>
      </w:pPr>
      <w:r w:rsidRPr="00E65C25">
        <w:rPr>
          <w:rFonts w:asciiTheme="minorHAnsi" w:hAnsiTheme="minorHAnsi" w:cstheme="minorHAnsi"/>
          <w:b/>
          <w:sz w:val="24"/>
        </w:rPr>
        <w:t>4. PRESUPUESTO INICIAL ESTIMADO (En caso de estar definido)</w:t>
      </w:r>
      <w:r>
        <w:rPr>
          <w:rFonts w:asciiTheme="minorHAnsi" w:hAnsiTheme="minorHAnsi" w:cstheme="minorHAnsi"/>
          <w:b/>
          <w:sz w:val="24"/>
        </w:rPr>
        <w:t>.</w:t>
      </w:r>
    </w:p>
    <w:p w14:paraId="794D97F0" w14:textId="77777777" w:rsidR="00E2269D" w:rsidRDefault="00E2269D" w:rsidP="00E2269D">
      <w:pPr>
        <w:rPr>
          <w:rFonts w:asciiTheme="minorHAnsi" w:hAnsiTheme="minorHAnsi" w:cstheme="minorHAnsi"/>
        </w:rPr>
      </w:pPr>
    </w:p>
    <w:p w14:paraId="0FC4CB19" w14:textId="77777777" w:rsidR="00123D26" w:rsidRDefault="00123D26">
      <w:pPr>
        <w:spacing w:after="0" w:line="240" w:lineRule="auto"/>
        <w:rPr>
          <w:rFonts w:ascii="Segoe UI" w:eastAsia="Times New Roman" w:hAnsi="Segoe UI" w:cs="Segoe UI"/>
          <w:color w:val="000000"/>
          <w:sz w:val="12"/>
          <w:szCs w:val="12"/>
          <w:lang w:val="es-ES" w:eastAsia="es-ES"/>
        </w:rPr>
      </w:pPr>
      <w:r>
        <w:rPr>
          <w:rFonts w:ascii="Segoe UI" w:eastAsia="Times New Roman" w:hAnsi="Segoe UI" w:cs="Segoe UI"/>
          <w:color w:val="000000"/>
          <w:sz w:val="12"/>
          <w:szCs w:val="12"/>
          <w:lang w:val="es-ES" w:eastAsia="es-ES"/>
        </w:rPr>
        <w:br w:type="page"/>
      </w:r>
    </w:p>
    <w:p w14:paraId="5CF83B9B" w14:textId="110BE109" w:rsidR="00B67F4F" w:rsidRPr="00B67F4F" w:rsidRDefault="00B67F4F" w:rsidP="00B67F4F">
      <w:pPr>
        <w:spacing w:after="0" w:line="240" w:lineRule="auto"/>
        <w:jc w:val="both"/>
        <w:rPr>
          <w:rFonts w:ascii="Segoe UI" w:eastAsia="Times New Roman" w:hAnsi="Segoe UI" w:cs="Segoe UI"/>
          <w:color w:val="000000"/>
          <w:sz w:val="12"/>
          <w:szCs w:val="12"/>
          <w:lang w:val="es-ES" w:eastAsia="es-ES"/>
        </w:rPr>
      </w:pPr>
      <w:r w:rsidRPr="00B67F4F">
        <w:rPr>
          <w:rFonts w:ascii="Segoe UI" w:eastAsia="Times New Roman" w:hAnsi="Segoe UI" w:cs="Segoe UI"/>
          <w:color w:val="000000"/>
          <w:sz w:val="12"/>
          <w:szCs w:val="12"/>
          <w:lang w:val="es-ES" w:eastAsia="es-ES"/>
        </w:rPr>
        <w:lastRenderedPageBreak/>
        <w:t>En cumplimiento de lo dispuesto en el (UE) 2016/679 del Parlamento Europeo y del Consejo de 27 de abril de 2016 (Reglamento General de Protección de Datos – RGPD) y en la Ley Orgánica 3/2018, de 5 de diciembre, de Protección de Datos Personales y garantía de los derechos digitales, le informamos de que sus datos serán tratados por FEUGA-Fundación Empresa Universidad Gallega, con domicilio en Campus Vida, Rúa Lope Gómez de Marzos, s/n, Campus Vida, 15705, de Santiago de Compostela, en su condición de responsable del tratamiento.</w:t>
      </w:r>
    </w:p>
    <w:p w14:paraId="03F16034" w14:textId="0B98A38D" w:rsidR="00DC16A9" w:rsidRDefault="00B67F4F" w:rsidP="0009752D">
      <w:pPr>
        <w:spacing w:after="0"/>
        <w:jc w:val="both"/>
        <w:rPr>
          <w:rFonts w:ascii="Segoe UI" w:eastAsia="Times New Roman" w:hAnsi="Segoe UI" w:cs="Segoe UI"/>
          <w:color w:val="000000"/>
          <w:sz w:val="12"/>
          <w:szCs w:val="12"/>
          <w:lang w:val="es-ES" w:eastAsia="es-ES"/>
        </w:rPr>
      </w:pPr>
      <w:r w:rsidRPr="00B67F4F">
        <w:rPr>
          <w:rFonts w:ascii="Segoe UI" w:eastAsia="Times New Roman" w:hAnsi="Segoe UI" w:cs="Segoe UI"/>
          <w:color w:val="000000"/>
          <w:sz w:val="12"/>
          <w:szCs w:val="12"/>
          <w:lang w:val="es-ES" w:eastAsia="es-ES"/>
        </w:rPr>
        <w:t>Sus datos personales serán tratados con la finalidad de posibilitar su participación en la actividad en la que usted se ha inscrito, así como la gestión de la misma, y de remitirle información sobre otras actividades organizadas y servicios prestados por FEUGA que puedan ser de su interés.</w:t>
      </w:r>
      <w:r>
        <w:rPr>
          <w:rFonts w:ascii="Segoe UI" w:eastAsia="Times New Roman" w:hAnsi="Segoe UI" w:cs="Segoe UI"/>
          <w:color w:val="000000"/>
          <w:sz w:val="12"/>
          <w:szCs w:val="12"/>
          <w:lang w:val="es-ES" w:eastAsia="es-ES"/>
        </w:rPr>
        <w:t xml:space="preserve"> </w:t>
      </w:r>
      <w:r w:rsidRPr="00B67F4F">
        <w:rPr>
          <w:rFonts w:ascii="Segoe UI" w:eastAsia="Times New Roman" w:hAnsi="Segoe UI" w:cs="Segoe UI"/>
          <w:color w:val="000000"/>
          <w:sz w:val="12"/>
          <w:szCs w:val="12"/>
          <w:lang w:val="es-ES" w:eastAsia="es-ES"/>
        </w:rPr>
        <w:t>La base del tratamiento es la actividad en la que usted se ha inscrito, el interés legítimo de FEUGA, así como el consentimiento prestado por usted en el presente formulario.</w:t>
      </w:r>
      <w:r>
        <w:rPr>
          <w:rFonts w:ascii="Segoe UI" w:eastAsia="Times New Roman" w:hAnsi="Segoe UI" w:cs="Segoe UI"/>
          <w:color w:val="000000"/>
          <w:sz w:val="12"/>
          <w:szCs w:val="12"/>
          <w:lang w:val="es-ES" w:eastAsia="es-ES"/>
        </w:rPr>
        <w:t xml:space="preserve"> </w:t>
      </w:r>
      <w:r w:rsidRPr="00B67F4F">
        <w:rPr>
          <w:rFonts w:ascii="Segoe UI" w:eastAsia="Times New Roman" w:hAnsi="Segoe UI" w:cs="Segoe UI"/>
          <w:color w:val="000000"/>
          <w:sz w:val="12"/>
          <w:szCs w:val="12"/>
          <w:lang w:val="es-ES" w:eastAsia="es-ES"/>
        </w:rPr>
        <w:t>El período de conservación será el necesario para el desarrollo de la actividad y la gestión propia de la misma y, en cuanto a la remisión de información, mientras no solicite la cesación (dirigiéndose a feuga@feuga.es). En cualquier caso, FEUGA puede tener obligación de conservar sus datos durante determinados períodos establecidos legalmente. Cuando dejen de ser necesarios se suprimirán adoptando las medidas de seguridad que garanticen la seudonimización o destrucción total.</w:t>
      </w:r>
      <w:r>
        <w:rPr>
          <w:rFonts w:ascii="Segoe UI" w:eastAsia="Times New Roman" w:hAnsi="Segoe UI" w:cs="Segoe UI"/>
          <w:color w:val="000000"/>
          <w:sz w:val="12"/>
          <w:szCs w:val="12"/>
          <w:lang w:val="es-ES" w:eastAsia="es-ES"/>
        </w:rPr>
        <w:t xml:space="preserve"> </w:t>
      </w:r>
      <w:r w:rsidRPr="00B67F4F">
        <w:rPr>
          <w:rFonts w:ascii="Segoe UI" w:eastAsia="Times New Roman" w:hAnsi="Segoe UI" w:cs="Segoe UI"/>
          <w:color w:val="000000"/>
          <w:sz w:val="12"/>
          <w:szCs w:val="12"/>
          <w:lang w:val="es-ES" w:eastAsia="es-ES"/>
        </w:rPr>
        <w:t>El usuario garantiza que los datos proporcionados son verdaderos, exactos, completos y actualizados, siendo responsable de cualquier daño o perjuicio, directo o indirecto, que pudiera ocasionarse como consecuencia del incumplimiento de tal obligación.</w:t>
      </w:r>
      <w:r>
        <w:rPr>
          <w:rFonts w:ascii="Segoe UI" w:eastAsia="Times New Roman" w:hAnsi="Segoe UI" w:cs="Segoe UI"/>
          <w:color w:val="000000"/>
          <w:sz w:val="12"/>
          <w:szCs w:val="12"/>
          <w:lang w:val="es-ES" w:eastAsia="es-ES"/>
        </w:rPr>
        <w:t xml:space="preserve"> </w:t>
      </w:r>
      <w:r w:rsidRPr="00B67F4F">
        <w:rPr>
          <w:rFonts w:ascii="Segoe UI" w:eastAsia="Times New Roman" w:hAnsi="Segoe UI" w:cs="Segoe UI"/>
          <w:color w:val="000000"/>
          <w:sz w:val="12"/>
          <w:szCs w:val="12"/>
          <w:lang w:val="es-ES" w:eastAsia="es-ES"/>
        </w:rPr>
        <w:t>Podrá ejercitar los derechos de acceso, rectificación si son inexactos o incompletos, supresión, limitación del tratamiento, oposición y portabilidad (si desea que sus datos sean tratados por otra organización). Le informamos que también tiene derecho a retirar su consentimiento en cualquier momento. A tal fin, deberá dirigir una comunicación a feuga@feuga.es /Rúa Lope Gómez de Marzos, s/n, Campus Vida, 15705, de Santiago de Compostela, adjuntando copia del documento acreditativo de su identidad, y concretando el derecho o derechos que desea ejercer.</w:t>
      </w:r>
      <w:r>
        <w:rPr>
          <w:rFonts w:ascii="Segoe UI" w:eastAsia="Times New Roman" w:hAnsi="Segoe UI" w:cs="Segoe UI"/>
          <w:color w:val="000000"/>
          <w:sz w:val="12"/>
          <w:szCs w:val="12"/>
          <w:lang w:val="es-ES" w:eastAsia="es-ES"/>
        </w:rPr>
        <w:t xml:space="preserve"> </w:t>
      </w:r>
      <w:r w:rsidRPr="00B67F4F">
        <w:rPr>
          <w:rFonts w:ascii="Segoe UI" w:eastAsia="Times New Roman" w:hAnsi="Segoe UI" w:cs="Segoe UI"/>
          <w:color w:val="000000"/>
          <w:sz w:val="12"/>
          <w:szCs w:val="12"/>
          <w:lang w:val="es-ES" w:eastAsia="es-ES"/>
        </w:rPr>
        <w:t>Asimismo, le informamos que tiene derecho a presentar una reclamación ante la autoridad competente en materia de protección de datos.</w:t>
      </w:r>
    </w:p>
    <w:p w14:paraId="1A58F758" w14:textId="77777777" w:rsidR="0009752D" w:rsidRPr="0009752D" w:rsidRDefault="0009752D" w:rsidP="0009752D">
      <w:pPr>
        <w:spacing w:after="0"/>
        <w:jc w:val="both"/>
        <w:rPr>
          <w:rFonts w:ascii="Segoe UI" w:eastAsia="Times New Roman" w:hAnsi="Segoe UI" w:cs="Segoe UI"/>
          <w:color w:val="000000"/>
          <w:sz w:val="12"/>
          <w:szCs w:val="12"/>
          <w:lang w:val="es-ES" w:eastAsia="es-ES"/>
        </w:rPr>
      </w:pPr>
      <w:r w:rsidRPr="0009752D">
        <w:rPr>
          <w:rFonts w:ascii="Segoe UI" w:eastAsia="Times New Roman" w:hAnsi="Segoe UI" w:cs="Segoe UI"/>
          <w:color w:val="000000"/>
          <w:sz w:val="12"/>
          <w:szCs w:val="12"/>
          <w:lang w:val="es-ES" w:eastAsia="es-ES"/>
        </w:rPr>
        <w:t>FEUGA está adherida a la Red PIDI coordinada por el Centro para el Desarrollo Tecnológico y la Innovación (CDTI, E.P.E.) y en nuestra calidad de ‘entidad PIDI’ actuamos como intermediarios entre usted y el CDTI con la intención de facilitarle la gestión de sus ayudas. Por ello, tal y como hemos comentado telefónicamente, y para poder atender su solicitud de información le informamos que sus datos personales serán tratados, en calidad de Responsable de Tratamiento, por el CENTRO PARA EL DESARROLLO TECNOLÓGICO Y LA INNOVACIÓN, E.P.E. (en adelante CDTI) con C.I.F. Q-2820010C e incorporados a las siguientes actividades de tratamiento: </w:t>
      </w:r>
    </w:p>
    <w:p w14:paraId="6215A6FC" w14:textId="1FE2AA8C" w:rsidR="0009752D" w:rsidRPr="0009752D" w:rsidRDefault="0009752D" w:rsidP="0009752D">
      <w:pPr>
        <w:pStyle w:val="Prrafodelista"/>
        <w:numPr>
          <w:ilvl w:val="0"/>
          <w:numId w:val="7"/>
        </w:numPr>
        <w:spacing w:after="0"/>
        <w:ind w:left="426"/>
        <w:jc w:val="both"/>
        <w:rPr>
          <w:rFonts w:ascii="Segoe UI" w:eastAsia="Times New Roman" w:hAnsi="Segoe UI" w:cs="Segoe UI"/>
          <w:color w:val="000000"/>
          <w:sz w:val="12"/>
          <w:szCs w:val="12"/>
          <w:lang w:val="es-ES" w:eastAsia="es-ES"/>
        </w:rPr>
      </w:pPr>
      <w:r w:rsidRPr="0009752D">
        <w:rPr>
          <w:rFonts w:ascii="Segoe UI" w:eastAsia="Times New Roman" w:hAnsi="Segoe UI" w:cs="Segoe UI"/>
          <w:color w:val="000000"/>
          <w:sz w:val="12"/>
          <w:szCs w:val="12"/>
          <w:lang w:val="es-ES" w:eastAsia="es-ES"/>
        </w:rPr>
        <w:t>Consultas y asesoramiento, cuya finalidad es la de Atender y gestionar las consultas y asesoramiento de la ciudadanía y empresas relativas a las ayudas del CDTI.</w:t>
      </w:r>
    </w:p>
    <w:p w14:paraId="73B3FE57" w14:textId="55B58E88" w:rsidR="0009752D" w:rsidRPr="0009752D" w:rsidRDefault="0009752D" w:rsidP="0009752D">
      <w:pPr>
        <w:pStyle w:val="Prrafodelista"/>
        <w:numPr>
          <w:ilvl w:val="0"/>
          <w:numId w:val="7"/>
        </w:numPr>
        <w:spacing w:after="0"/>
        <w:ind w:left="426"/>
        <w:jc w:val="both"/>
        <w:rPr>
          <w:rFonts w:ascii="Segoe UI" w:eastAsia="Times New Roman" w:hAnsi="Segoe UI" w:cs="Segoe UI"/>
          <w:color w:val="000000"/>
          <w:sz w:val="12"/>
          <w:szCs w:val="12"/>
          <w:lang w:val="es-ES" w:eastAsia="es-ES"/>
        </w:rPr>
      </w:pPr>
      <w:r w:rsidRPr="0009752D">
        <w:rPr>
          <w:rFonts w:ascii="Segoe UI" w:eastAsia="Times New Roman" w:hAnsi="Segoe UI" w:cs="Segoe UI"/>
          <w:color w:val="000000"/>
          <w:sz w:val="12"/>
          <w:szCs w:val="12"/>
          <w:lang w:val="es-ES" w:eastAsia="es-ES"/>
        </w:rPr>
        <w:t>Control de Calidad y seguimiento de resultados, cuya finalidad es la Gestionar la calidad, eficacia, eficiencia, satisfacción, impacto y seguimiento de los servicios proporcionados por CDTI, en particular por la red PIDI.</w:t>
      </w:r>
    </w:p>
    <w:p w14:paraId="66EA233D" w14:textId="5A6D07FB" w:rsidR="00B67F4F" w:rsidRDefault="0009752D" w:rsidP="0009752D">
      <w:pPr>
        <w:spacing w:after="0"/>
        <w:jc w:val="both"/>
        <w:rPr>
          <w:rFonts w:ascii="Segoe UI" w:eastAsia="Times New Roman" w:hAnsi="Segoe UI" w:cs="Segoe UI"/>
          <w:color w:val="000000"/>
          <w:sz w:val="12"/>
          <w:szCs w:val="12"/>
          <w:lang w:val="es-ES" w:eastAsia="es-ES"/>
        </w:rPr>
      </w:pPr>
      <w:r w:rsidRPr="0009752D">
        <w:rPr>
          <w:rFonts w:ascii="Segoe UI" w:eastAsia="Times New Roman" w:hAnsi="Segoe UI" w:cs="Segoe UI"/>
          <w:color w:val="000000"/>
          <w:sz w:val="12"/>
          <w:szCs w:val="12"/>
          <w:lang w:val="es-ES" w:eastAsia="es-ES"/>
        </w:rPr>
        <w:t>Legitimación: Cumplimiento de una obligación legal (Art. 6.1.c RGPD), Cumplimiento de una misión realizada en interés público o en el ejercicio de poderes públicos conferidos al responsable del tratamiento. (Art.6.</w:t>
      </w:r>
      <w:r w:rsidR="00123D26" w:rsidRPr="0009752D">
        <w:rPr>
          <w:rFonts w:ascii="Segoe UI" w:eastAsia="Times New Roman" w:hAnsi="Segoe UI" w:cs="Segoe UI"/>
          <w:color w:val="000000"/>
          <w:sz w:val="12"/>
          <w:szCs w:val="12"/>
          <w:lang w:val="es-ES" w:eastAsia="es-ES"/>
        </w:rPr>
        <w:t>1. e</w:t>
      </w:r>
      <w:r w:rsidRPr="0009752D">
        <w:rPr>
          <w:rFonts w:ascii="Segoe UI" w:eastAsia="Times New Roman" w:hAnsi="Segoe UI" w:cs="Segoe UI"/>
          <w:color w:val="000000"/>
          <w:sz w:val="12"/>
          <w:szCs w:val="12"/>
          <w:lang w:val="es-ES" w:eastAsia="es-ES"/>
        </w:rPr>
        <w:t xml:space="preserve"> RGPD) y Consentimiento del interesado (art 6.1. a RGPD). Los datos serán conservados durante el tiempo necesario para cumplir con la finalidad para la que se han recabado y para determinar las posibles responsabilidades que se pudieran derivar de dicha finalidad y del tratamiento de los datos. Será de aplicación lo dispuesto en la normativa de archivos y patrimonio documental español. Los datos no serán comunicados a terceros ni objeto de transferencias internacionales. Puede ejercitar sus derechos de acceso, rectificación, supresión, portabilidad de sus datos, de limitación y oposición a su tratamiento, así como a no ser objeto de decisiones basadas únicamente en el tratamiento automatizado de sus datos, cuando procedan, ante el CDTI Calle del Cid nº 4 28001-Madrid (España) o en la dirección de correo electrónico dpd@cdti.es” acompañada de su DNI o pasaporte. Así mismo tiene derecho a presentar reclamación ante la Agencia Española de Protección de Datos (www.aepd.es). Puede consultar en detalle la Política de Protección de Datos del CDTI en </w:t>
      </w:r>
      <w:hyperlink r:id="rId11" w:history="1">
        <w:r w:rsidR="00F35844" w:rsidRPr="00273435">
          <w:rPr>
            <w:rStyle w:val="Hipervnculo"/>
            <w:rFonts w:ascii="Segoe UI" w:eastAsia="Times New Roman" w:hAnsi="Segoe UI" w:cs="Segoe UI"/>
            <w:sz w:val="12"/>
            <w:szCs w:val="12"/>
            <w:lang w:val="es-ES" w:eastAsia="es-ES"/>
          </w:rPr>
          <w:t>www.cdti.es</w:t>
        </w:r>
      </w:hyperlink>
      <w:r w:rsidRPr="0009752D">
        <w:rPr>
          <w:rFonts w:ascii="Segoe UI" w:eastAsia="Times New Roman" w:hAnsi="Segoe UI" w:cs="Segoe UI"/>
          <w:color w:val="000000"/>
          <w:sz w:val="12"/>
          <w:szCs w:val="12"/>
          <w:lang w:val="es-ES" w:eastAsia="es-ES"/>
        </w:rPr>
        <w:t>.</w:t>
      </w:r>
    </w:p>
    <w:p w14:paraId="655843A2" w14:textId="482ACD67" w:rsidR="00F35844" w:rsidRPr="0009752D" w:rsidRDefault="00F35844" w:rsidP="0009752D">
      <w:pPr>
        <w:spacing w:after="0"/>
        <w:jc w:val="both"/>
        <w:rPr>
          <w:rFonts w:ascii="Segoe UI" w:eastAsia="Times New Roman" w:hAnsi="Segoe UI" w:cs="Segoe UI"/>
          <w:color w:val="000000"/>
          <w:sz w:val="12"/>
          <w:szCs w:val="12"/>
          <w:lang w:val="es-ES" w:eastAsia="es-ES"/>
        </w:rPr>
      </w:pPr>
      <w:r>
        <w:rPr>
          <w:rFonts w:ascii="Segoe UI" w:eastAsia="Times New Roman" w:hAnsi="Segoe UI" w:cs="Segoe UI"/>
          <w:color w:val="000000"/>
          <w:sz w:val="12"/>
          <w:szCs w:val="12"/>
          <w:lang w:val="es-ES" w:eastAsia="es-ES"/>
        </w:rPr>
        <w:t>Con el envío de este documento</w:t>
      </w:r>
      <w:r w:rsidR="0033575A">
        <w:rPr>
          <w:rFonts w:ascii="Segoe UI" w:eastAsia="Times New Roman" w:hAnsi="Segoe UI" w:cs="Segoe UI"/>
          <w:color w:val="000000"/>
          <w:sz w:val="12"/>
          <w:szCs w:val="12"/>
          <w:lang w:val="es-ES" w:eastAsia="es-ES"/>
        </w:rPr>
        <w:t xml:space="preserve">, entenderemos que usted presta su CONSENTIMIENTO EXPRESO al tratamiento </w:t>
      </w:r>
      <w:r w:rsidR="00CC1E37">
        <w:rPr>
          <w:rFonts w:ascii="Segoe UI" w:eastAsia="Times New Roman" w:hAnsi="Segoe UI" w:cs="Segoe UI"/>
          <w:color w:val="000000"/>
          <w:sz w:val="12"/>
          <w:szCs w:val="12"/>
          <w:lang w:val="es-ES" w:eastAsia="es-ES"/>
        </w:rPr>
        <w:t>del que le hemos informado.</w:t>
      </w:r>
    </w:p>
    <w:sectPr w:rsidR="00F35844" w:rsidRPr="0009752D" w:rsidSect="0083448C">
      <w:headerReference w:type="even" r:id="rId12"/>
      <w:headerReference w:type="default" r:id="rId13"/>
      <w:footerReference w:type="even" r:id="rId14"/>
      <w:footerReference w:type="default" r:id="rId15"/>
      <w:headerReference w:type="first" r:id="rId16"/>
      <w:footerReference w:type="first" r:id="rId17"/>
      <w:pgSz w:w="11906" w:h="16838"/>
      <w:pgMar w:top="1296" w:right="1133" w:bottom="1701" w:left="1701"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387BA" w14:textId="77777777" w:rsidR="005127F4" w:rsidRDefault="005127F4" w:rsidP="00442356">
      <w:pPr>
        <w:spacing w:after="0" w:line="240" w:lineRule="auto"/>
      </w:pPr>
      <w:r>
        <w:separator/>
      </w:r>
    </w:p>
  </w:endnote>
  <w:endnote w:type="continuationSeparator" w:id="0">
    <w:p w14:paraId="10C9AD21" w14:textId="77777777" w:rsidR="005127F4" w:rsidRDefault="005127F4" w:rsidP="00442356">
      <w:pPr>
        <w:spacing w:after="0" w:line="240" w:lineRule="auto"/>
      </w:pPr>
      <w:r>
        <w:continuationSeparator/>
      </w:r>
    </w:p>
  </w:endnote>
  <w:endnote w:type="continuationNotice" w:id="1">
    <w:p w14:paraId="33F23A18" w14:textId="77777777" w:rsidR="005127F4" w:rsidRDefault="00512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113D6" w14:textId="77777777" w:rsidR="00B84B0C" w:rsidRDefault="00B84B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B335" w14:textId="2184843B" w:rsidR="00DE7541" w:rsidRPr="007B28BC" w:rsidRDefault="002B55BB">
    <w:pPr>
      <w:pStyle w:val="Piedepgina"/>
      <w:rPr>
        <w:lang w:val="es-ES"/>
      </w:rPr>
    </w:pPr>
    <w:r>
      <w:rPr>
        <w:noProof/>
        <w:lang w:val="es-ES" w:eastAsia="es-ES"/>
      </w:rPr>
      <w:drawing>
        <wp:anchor distT="0" distB="0" distL="114300" distR="114300" simplePos="0" relativeHeight="251655680" behindDoc="1" locked="0" layoutInCell="1" allowOverlap="1" wp14:anchorId="727073B4" wp14:editId="501AAE1C">
          <wp:simplePos x="0" y="0"/>
          <wp:positionH relativeFrom="margin">
            <wp:posOffset>4615815</wp:posOffset>
          </wp:positionH>
          <wp:positionV relativeFrom="paragraph">
            <wp:posOffset>-72390</wp:posOffset>
          </wp:positionV>
          <wp:extent cx="1038225" cy="278130"/>
          <wp:effectExtent l="0" t="0" r="9525" b="7620"/>
          <wp:wrapTight wrapText="bothSides">
            <wp:wrapPolygon edited="0">
              <wp:start x="0" y="0"/>
              <wp:lineTo x="0" y="20712"/>
              <wp:lineTo x="21402" y="20712"/>
              <wp:lineTo x="21402" y="0"/>
              <wp:lineTo x="0" y="0"/>
            </wp:wrapPolygon>
          </wp:wrapTight>
          <wp:docPr id="989644115" name="Imagen 98964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278130"/>
                  </a:xfrm>
                  <a:prstGeom prst="rect">
                    <a:avLst/>
                  </a:prstGeom>
                  <a:noFill/>
                  <a:ln w="9525">
                    <a:noFill/>
                    <a:miter lim="800000"/>
                    <a:headEnd/>
                    <a:tailEnd/>
                  </a:ln>
                </pic:spPr>
              </pic:pic>
            </a:graphicData>
          </a:graphic>
          <wp14:sizeRelV relativeFrom="margin">
            <wp14:pctHeight>0</wp14:pctHeight>
          </wp14:sizeRelV>
        </wp:anchor>
      </w:drawing>
    </w:r>
    <w:r w:rsidR="00552D3A">
      <w:rPr>
        <w:noProof/>
        <w:lang w:val="es-ES" w:eastAsia="es-ES"/>
      </w:rPr>
      <w:drawing>
        <wp:anchor distT="0" distB="0" distL="114300" distR="114300" simplePos="0" relativeHeight="251656704" behindDoc="0" locked="0" layoutInCell="1" allowOverlap="1" wp14:anchorId="60FD3079" wp14:editId="05FABDCA">
          <wp:simplePos x="0" y="0"/>
          <wp:positionH relativeFrom="column">
            <wp:posOffset>2958465</wp:posOffset>
          </wp:positionH>
          <wp:positionV relativeFrom="paragraph">
            <wp:posOffset>-76200</wp:posOffset>
          </wp:positionV>
          <wp:extent cx="914400" cy="250825"/>
          <wp:effectExtent l="0" t="0" r="0" b="0"/>
          <wp:wrapSquare wrapText="bothSides"/>
          <wp:docPr id="1522092587" name="Imagen 152209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250825"/>
                  </a:xfrm>
                  <a:prstGeom prst="rect">
                    <a:avLst/>
                  </a:prstGeom>
                  <a:noFill/>
                  <a:ln w="9525">
                    <a:noFill/>
                    <a:miter lim="800000"/>
                    <a:headEnd/>
                    <a:tailEnd/>
                  </a:ln>
                </pic:spPr>
              </pic:pic>
            </a:graphicData>
          </a:graphic>
          <wp14:sizeRelV relativeFrom="margin">
            <wp14:pctHeight>0</wp14:pctHeight>
          </wp14:sizeRelV>
        </wp:anchor>
      </w:drawing>
    </w:r>
    <w:r w:rsidR="00F757DE">
      <w:rPr>
        <w:noProof/>
        <w:lang w:val="es-ES" w:eastAsia="es-ES"/>
      </w:rPr>
      <w:drawing>
        <wp:anchor distT="0" distB="0" distL="114300" distR="114300" simplePos="0" relativeHeight="251657728" behindDoc="1" locked="0" layoutInCell="1" allowOverlap="1" wp14:anchorId="081DFE9D" wp14:editId="73D17CBC">
          <wp:simplePos x="0" y="0"/>
          <wp:positionH relativeFrom="column">
            <wp:posOffset>-73025</wp:posOffset>
          </wp:positionH>
          <wp:positionV relativeFrom="paragraph">
            <wp:posOffset>-145415</wp:posOffset>
          </wp:positionV>
          <wp:extent cx="2204720" cy="414020"/>
          <wp:effectExtent l="0" t="0" r="5080" b="5080"/>
          <wp:wrapTight wrapText="bothSides">
            <wp:wrapPolygon edited="0">
              <wp:start x="0" y="0"/>
              <wp:lineTo x="0" y="20871"/>
              <wp:lineTo x="21463" y="20871"/>
              <wp:lineTo x="21463" y="0"/>
              <wp:lineTo x="0" y="0"/>
            </wp:wrapPolygon>
          </wp:wrapTight>
          <wp:docPr id="922549048" name="Imagen 92254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204720" cy="414020"/>
                  </a:xfrm>
                  <a:prstGeom prst="rect">
                    <a:avLst/>
                  </a:prstGeom>
                  <a:noFill/>
                  <a:ln w="9525">
                    <a:noFill/>
                    <a:miter lim="800000"/>
                    <a:headEnd/>
                    <a:tailEnd/>
                  </a:ln>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2DC8B" w14:textId="77777777" w:rsidR="00B84B0C" w:rsidRDefault="00B84B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C9377" w14:textId="77777777" w:rsidR="005127F4" w:rsidRDefault="005127F4" w:rsidP="00442356">
      <w:pPr>
        <w:spacing w:after="0" w:line="240" w:lineRule="auto"/>
      </w:pPr>
      <w:r>
        <w:separator/>
      </w:r>
    </w:p>
  </w:footnote>
  <w:footnote w:type="continuationSeparator" w:id="0">
    <w:p w14:paraId="4888DD8C" w14:textId="77777777" w:rsidR="005127F4" w:rsidRDefault="005127F4" w:rsidP="00442356">
      <w:pPr>
        <w:spacing w:after="0" w:line="240" w:lineRule="auto"/>
      </w:pPr>
      <w:r>
        <w:continuationSeparator/>
      </w:r>
    </w:p>
  </w:footnote>
  <w:footnote w:type="continuationNotice" w:id="1">
    <w:p w14:paraId="5F489986" w14:textId="77777777" w:rsidR="005127F4" w:rsidRDefault="00512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81D82" w14:textId="572A5A6D" w:rsidR="00DA0611" w:rsidRDefault="00DA06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D409" w14:textId="42E398FD" w:rsidR="00DE7541" w:rsidRPr="0083448C" w:rsidRDefault="00000000" w:rsidP="0083448C">
    <w:pPr>
      <w:pBdr>
        <w:top w:val="single" w:sz="12" w:space="0" w:color="auto" w:shadow="1"/>
        <w:left w:val="single" w:sz="12" w:space="4" w:color="auto" w:shadow="1"/>
        <w:bottom w:val="single" w:sz="12" w:space="1" w:color="auto" w:shadow="1"/>
        <w:right w:val="single" w:sz="12" w:space="4" w:color="auto" w:shadow="1"/>
      </w:pBdr>
      <w:jc w:val="center"/>
      <w:rPr>
        <w:rFonts w:ascii="Arial" w:hAnsi="Arial"/>
        <w:b/>
        <w:sz w:val="28"/>
      </w:rPr>
    </w:pPr>
    <w:sdt>
      <w:sdtPr>
        <w:rPr>
          <w:rFonts w:ascii="Arial" w:hAnsi="Arial"/>
          <w:b/>
          <w:sz w:val="28"/>
        </w:rPr>
        <w:id w:val="1625421087"/>
        <w:docPartObj>
          <w:docPartGallery w:val="Watermarks"/>
          <w:docPartUnique/>
        </w:docPartObj>
      </w:sdtPr>
      <w:sdtContent>
        <w:r>
          <w:rPr>
            <w:rFonts w:ascii="Arial" w:hAnsi="Arial"/>
            <w:b/>
            <w:sz w:val="28"/>
          </w:rPr>
          <w:pict w14:anchorId="27B45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34" type="#_x0000_t136" style="position:absolute;left:0;text-align:left;margin-left:0;margin-top:0;width:527.85pt;height:131.95pt;rotation:315;z-index:-251656704;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r w:rsidR="0083448C">
      <w:rPr>
        <w:noProof/>
        <w:lang w:val="es-ES"/>
      </w:rPr>
      <mc:AlternateContent>
        <mc:Choice Requires="wps">
          <w:drawing>
            <wp:anchor distT="0" distB="0" distL="114300" distR="114300" simplePos="0" relativeHeight="251658752" behindDoc="0" locked="0" layoutInCell="1" allowOverlap="1" wp14:anchorId="77E3915D" wp14:editId="3ADD17A7">
              <wp:simplePos x="0" y="0"/>
              <wp:positionH relativeFrom="margin">
                <wp:posOffset>-129654</wp:posOffset>
              </wp:positionH>
              <wp:positionV relativeFrom="paragraph">
                <wp:posOffset>380080</wp:posOffset>
              </wp:positionV>
              <wp:extent cx="6105525" cy="0"/>
              <wp:effectExtent l="0" t="19050" r="28575" b="19050"/>
              <wp:wrapNone/>
              <wp:docPr id="20" name="Conector recto 20"/>
              <wp:cNvGraphicFramePr/>
              <a:graphic xmlns:a="http://schemas.openxmlformats.org/drawingml/2006/main">
                <a:graphicData uri="http://schemas.microsoft.com/office/word/2010/wordprocessingShape">
                  <wps:wsp>
                    <wps:cNvCnPr/>
                    <wps:spPr>
                      <a:xfrm>
                        <a:off x="0" y="0"/>
                        <a:ext cx="61055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Conector recto 20"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o:spid="_x0000_s1026" strokecolor="#4579b8 [3044]" strokeweight="2.25pt" from="-10.2pt,29.95pt" to="470.55pt,29.95pt" w14:anchorId="05B0D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">
              <w10:wrap anchorx="margin"/>
            </v:line>
          </w:pict>
        </mc:Fallback>
      </mc:AlternateContent>
    </w:r>
    <w:r w:rsidR="0083448C">
      <w:rPr>
        <w:rFonts w:ascii="Arial" w:hAnsi="Arial"/>
        <w:b/>
        <w:sz w:val="28"/>
      </w:rPr>
      <w:t>XXI RONDA CDTI-FEUGA: FORMULARIO IDEA DE PROYECTO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917FF" w14:textId="2443C6B2" w:rsidR="00DA0611" w:rsidRDefault="00DA06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360"/>
        </w:tabs>
        <w:ind w:left="360" w:hanging="360"/>
      </w:pPr>
    </w:lvl>
    <w:lvl w:ilvl="2" w:tplc="00004AE1">
      <w:start w:val="1"/>
      <w:numFmt w:val="decimal"/>
      <w:lvlText w:val="2.%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BB9697B"/>
    <w:multiLevelType w:val="hybridMultilevel"/>
    <w:tmpl w:val="A9547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3D7161"/>
    <w:multiLevelType w:val="hybridMultilevel"/>
    <w:tmpl w:val="347A9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F75C33"/>
    <w:multiLevelType w:val="multilevel"/>
    <w:tmpl w:val="3258DD3A"/>
    <w:lvl w:ilvl="0">
      <w:start w:val="3"/>
      <w:numFmt w:val="decimal"/>
      <w:lvlText w:val="%1."/>
      <w:lvlJc w:val="left"/>
      <w:pPr>
        <w:ind w:left="754" w:hanging="357"/>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1468" w:hanging="357"/>
      </w:pPr>
      <w:rPr>
        <w:rFonts w:hint="default"/>
      </w:rPr>
    </w:lvl>
    <w:lvl w:ilvl="3">
      <w:start w:val="1"/>
      <w:numFmt w:val="decimal"/>
      <w:lvlText w:val="%1.%2.%3.%4."/>
      <w:lvlJc w:val="left"/>
      <w:pPr>
        <w:ind w:left="1825" w:hanging="357"/>
      </w:pPr>
      <w:rPr>
        <w:rFonts w:hint="default"/>
      </w:rPr>
    </w:lvl>
    <w:lvl w:ilvl="4">
      <w:start w:val="1"/>
      <w:numFmt w:val="decimal"/>
      <w:lvlText w:val="%1.%2.%3.%4.%5."/>
      <w:lvlJc w:val="left"/>
      <w:pPr>
        <w:ind w:left="2182" w:hanging="357"/>
      </w:pPr>
      <w:rPr>
        <w:rFonts w:hint="default"/>
      </w:rPr>
    </w:lvl>
    <w:lvl w:ilvl="5">
      <w:start w:val="1"/>
      <w:numFmt w:val="decimal"/>
      <w:lvlText w:val="%1.%2.%3.%4.%5.%6."/>
      <w:lvlJc w:val="left"/>
      <w:pPr>
        <w:ind w:left="2539" w:hanging="357"/>
      </w:pPr>
      <w:rPr>
        <w:rFonts w:hint="default"/>
      </w:rPr>
    </w:lvl>
    <w:lvl w:ilvl="6">
      <w:start w:val="1"/>
      <w:numFmt w:val="decimal"/>
      <w:lvlText w:val="%1.%2.%3.%4.%5.%6.%7."/>
      <w:lvlJc w:val="left"/>
      <w:pPr>
        <w:ind w:left="2896" w:hanging="357"/>
      </w:pPr>
      <w:rPr>
        <w:rFonts w:hint="default"/>
      </w:rPr>
    </w:lvl>
    <w:lvl w:ilvl="7">
      <w:start w:val="1"/>
      <w:numFmt w:val="decimal"/>
      <w:lvlText w:val="%1.%2.%3.%4.%5.%6.%7.%8."/>
      <w:lvlJc w:val="left"/>
      <w:pPr>
        <w:ind w:left="3253" w:hanging="357"/>
      </w:pPr>
      <w:rPr>
        <w:rFonts w:hint="default"/>
      </w:rPr>
    </w:lvl>
    <w:lvl w:ilvl="8">
      <w:start w:val="1"/>
      <w:numFmt w:val="decimal"/>
      <w:lvlText w:val="%1.%2.%3.%4.%5.%6.%7.%8.%9."/>
      <w:lvlJc w:val="left"/>
      <w:pPr>
        <w:ind w:left="3610" w:hanging="357"/>
      </w:pPr>
      <w:rPr>
        <w:rFonts w:hint="default"/>
      </w:rPr>
    </w:lvl>
  </w:abstractNum>
  <w:abstractNum w:abstractNumId="4" w15:restartNumberingAfterBreak="0">
    <w:nsid w:val="2ACA4519"/>
    <w:multiLevelType w:val="multilevel"/>
    <w:tmpl w:val="3AE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6422D"/>
    <w:multiLevelType w:val="hybridMultilevel"/>
    <w:tmpl w:val="FAC60B82"/>
    <w:lvl w:ilvl="0" w:tplc="2098CA5A">
      <w:start w:val="1"/>
      <w:numFmt w:val="bullet"/>
      <w:lvlText w:val="·"/>
      <w:lvlJc w:val="left"/>
      <w:pPr>
        <w:ind w:left="1776" w:hanging="360"/>
      </w:pPr>
      <w:rPr>
        <w:rFonts w:ascii="Arial" w:hAnsi="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43BE1D2F"/>
    <w:multiLevelType w:val="hybridMultilevel"/>
    <w:tmpl w:val="3E50FC84"/>
    <w:lvl w:ilvl="0" w:tplc="62AA9DFC">
      <w:start w:val="1"/>
      <w:numFmt w:val="decimal"/>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num w:numId="1" w16cid:durableId="1462185449">
    <w:abstractNumId w:val="5"/>
  </w:num>
  <w:num w:numId="2" w16cid:durableId="386226078">
    <w:abstractNumId w:val="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3" w16cid:durableId="1239709597">
    <w:abstractNumId w:val="2"/>
  </w:num>
  <w:num w:numId="4" w16cid:durableId="1820077917">
    <w:abstractNumId w:val="6"/>
  </w:num>
  <w:num w:numId="5" w16cid:durableId="221985386">
    <w:abstractNumId w:val="3"/>
  </w:num>
  <w:num w:numId="6" w16cid:durableId="415128257">
    <w:abstractNumId w:val="4"/>
  </w:num>
  <w:num w:numId="7" w16cid:durableId="39551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DE3"/>
    <w:rsid w:val="00005CDB"/>
    <w:rsid w:val="00012B8F"/>
    <w:rsid w:val="00016F6D"/>
    <w:rsid w:val="00022271"/>
    <w:rsid w:val="00030E02"/>
    <w:rsid w:val="000377FB"/>
    <w:rsid w:val="000448EA"/>
    <w:rsid w:val="00054637"/>
    <w:rsid w:val="0007797F"/>
    <w:rsid w:val="00081810"/>
    <w:rsid w:val="0008221B"/>
    <w:rsid w:val="00084C32"/>
    <w:rsid w:val="00085EBA"/>
    <w:rsid w:val="0009752D"/>
    <w:rsid w:val="000A5CF8"/>
    <w:rsid w:val="000A6E44"/>
    <w:rsid w:val="000D73FF"/>
    <w:rsid w:val="000E039A"/>
    <w:rsid w:val="000E15F5"/>
    <w:rsid w:val="000E44E0"/>
    <w:rsid w:val="000F13C9"/>
    <w:rsid w:val="000F748C"/>
    <w:rsid w:val="00100FFA"/>
    <w:rsid w:val="00120496"/>
    <w:rsid w:val="00123D26"/>
    <w:rsid w:val="00140D30"/>
    <w:rsid w:val="001439D1"/>
    <w:rsid w:val="0016125B"/>
    <w:rsid w:val="00162D9B"/>
    <w:rsid w:val="0016406E"/>
    <w:rsid w:val="0017482A"/>
    <w:rsid w:val="001A0294"/>
    <w:rsid w:val="001A1A74"/>
    <w:rsid w:val="001B0FC5"/>
    <w:rsid w:val="001C725F"/>
    <w:rsid w:val="001C7662"/>
    <w:rsid w:val="001D0129"/>
    <w:rsid w:val="001E0E2F"/>
    <w:rsid w:val="001E18E9"/>
    <w:rsid w:val="001E336D"/>
    <w:rsid w:val="001F392F"/>
    <w:rsid w:val="001F4D0E"/>
    <w:rsid w:val="00202A89"/>
    <w:rsid w:val="0020647F"/>
    <w:rsid w:val="00223C04"/>
    <w:rsid w:val="0023529F"/>
    <w:rsid w:val="00236844"/>
    <w:rsid w:val="002634A8"/>
    <w:rsid w:val="0027312E"/>
    <w:rsid w:val="00275EFC"/>
    <w:rsid w:val="00284A43"/>
    <w:rsid w:val="00287C16"/>
    <w:rsid w:val="00297C7A"/>
    <w:rsid w:val="002A4A4F"/>
    <w:rsid w:val="002A50A2"/>
    <w:rsid w:val="002A7C29"/>
    <w:rsid w:val="002B038E"/>
    <w:rsid w:val="002B10E7"/>
    <w:rsid w:val="002B55BB"/>
    <w:rsid w:val="002C3C37"/>
    <w:rsid w:val="002C60F6"/>
    <w:rsid w:val="002D18FA"/>
    <w:rsid w:val="002D29CA"/>
    <w:rsid w:val="002D69A3"/>
    <w:rsid w:val="0030115E"/>
    <w:rsid w:val="00312D0A"/>
    <w:rsid w:val="00316A45"/>
    <w:rsid w:val="0033575A"/>
    <w:rsid w:val="00345EEA"/>
    <w:rsid w:val="003517E4"/>
    <w:rsid w:val="0036585F"/>
    <w:rsid w:val="00371A8C"/>
    <w:rsid w:val="00385968"/>
    <w:rsid w:val="00386720"/>
    <w:rsid w:val="003A4C17"/>
    <w:rsid w:val="003A5D26"/>
    <w:rsid w:val="003A60BC"/>
    <w:rsid w:val="003B47B5"/>
    <w:rsid w:val="003B5986"/>
    <w:rsid w:val="003C4B75"/>
    <w:rsid w:val="003C734A"/>
    <w:rsid w:val="003D4478"/>
    <w:rsid w:val="003E3CD4"/>
    <w:rsid w:val="003E457F"/>
    <w:rsid w:val="00405E18"/>
    <w:rsid w:val="004103D1"/>
    <w:rsid w:val="004249F9"/>
    <w:rsid w:val="00442356"/>
    <w:rsid w:val="00443963"/>
    <w:rsid w:val="0046727C"/>
    <w:rsid w:val="0047433F"/>
    <w:rsid w:val="00476DF0"/>
    <w:rsid w:val="00496D28"/>
    <w:rsid w:val="004B3FAB"/>
    <w:rsid w:val="004C50C4"/>
    <w:rsid w:val="004C734F"/>
    <w:rsid w:val="004D5B49"/>
    <w:rsid w:val="004D5DC8"/>
    <w:rsid w:val="005127F4"/>
    <w:rsid w:val="005410F5"/>
    <w:rsid w:val="005440D2"/>
    <w:rsid w:val="00545DD4"/>
    <w:rsid w:val="00550D07"/>
    <w:rsid w:val="00552D3A"/>
    <w:rsid w:val="00556700"/>
    <w:rsid w:val="0056469F"/>
    <w:rsid w:val="005751B9"/>
    <w:rsid w:val="00577DB9"/>
    <w:rsid w:val="00595B4B"/>
    <w:rsid w:val="005B4811"/>
    <w:rsid w:val="005D263D"/>
    <w:rsid w:val="005D4F46"/>
    <w:rsid w:val="005E173E"/>
    <w:rsid w:val="005E2842"/>
    <w:rsid w:val="005F17C4"/>
    <w:rsid w:val="0060210E"/>
    <w:rsid w:val="00646212"/>
    <w:rsid w:val="0066620F"/>
    <w:rsid w:val="0069299F"/>
    <w:rsid w:val="0069479D"/>
    <w:rsid w:val="00694B1E"/>
    <w:rsid w:val="006A35E0"/>
    <w:rsid w:val="006A5671"/>
    <w:rsid w:val="006B28A0"/>
    <w:rsid w:val="006B559C"/>
    <w:rsid w:val="006B6DBE"/>
    <w:rsid w:val="006C0C4A"/>
    <w:rsid w:val="006C2F25"/>
    <w:rsid w:val="006D5727"/>
    <w:rsid w:val="006D690F"/>
    <w:rsid w:val="006E4F47"/>
    <w:rsid w:val="006F16D7"/>
    <w:rsid w:val="007126E8"/>
    <w:rsid w:val="00713127"/>
    <w:rsid w:val="007435AD"/>
    <w:rsid w:val="00743BBF"/>
    <w:rsid w:val="00754DCE"/>
    <w:rsid w:val="00764ED2"/>
    <w:rsid w:val="0076548A"/>
    <w:rsid w:val="00782147"/>
    <w:rsid w:val="007A0ABD"/>
    <w:rsid w:val="007B2005"/>
    <w:rsid w:val="007B28BC"/>
    <w:rsid w:val="007B3E35"/>
    <w:rsid w:val="007B5E8E"/>
    <w:rsid w:val="007B6C90"/>
    <w:rsid w:val="007C5407"/>
    <w:rsid w:val="007D5467"/>
    <w:rsid w:val="007E0273"/>
    <w:rsid w:val="007E77C1"/>
    <w:rsid w:val="0080161C"/>
    <w:rsid w:val="00802A5E"/>
    <w:rsid w:val="00827EEE"/>
    <w:rsid w:val="0083448C"/>
    <w:rsid w:val="00844399"/>
    <w:rsid w:val="00850555"/>
    <w:rsid w:val="00855387"/>
    <w:rsid w:val="00866A1C"/>
    <w:rsid w:val="008713BA"/>
    <w:rsid w:val="0089255E"/>
    <w:rsid w:val="008947F1"/>
    <w:rsid w:val="008967EE"/>
    <w:rsid w:val="008B0A82"/>
    <w:rsid w:val="008C6679"/>
    <w:rsid w:val="008E0165"/>
    <w:rsid w:val="008F20C8"/>
    <w:rsid w:val="008F5D58"/>
    <w:rsid w:val="00900F88"/>
    <w:rsid w:val="009068C3"/>
    <w:rsid w:val="00935AC8"/>
    <w:rsid w:val="009439EF"/>
    <w:rsid w:val="0094495D"/>
    <w:rsid w:val="00953169"/>
    <w:rsid w:val="00967271"/>
    <w:rsid w:val="00974DE3"/>
    <w:rsid w:val="009754EC"/>
    <w:rsid w:val="0099150B"/>
    <w:rsid w:val="009B45B9"/>
    <w:rsid w:val="009C642A"/>
    <w:rsid w:val="009C6580"/>
    <w:rsid w:val="009F059D"/>
    <w:rsid w:val="009F66D8"/>
    <w:rsid w:val="00A00E25"/>
    <w:rsid w:val="00A02840"/>
    <w:rsid w:val="00A078BA"/>
    <w:rsid w:val="00A14DF6"/>
    <w:rsid w:val="00A160DA"/>
    <w:rsid w:val="00A26557"/>
    <w:rsid w:val="00A26D0D"/>
    <w:rsid w:val="00A54E04"/>
    <w:rsid w:val="00A70743"/>
    <w:rsid w:val="00A77EAB"/>
    <w:rsid w:val="00A931BB"/>
    <w:rsid w:val="00AA16B3"/>
    <w:rsid w:val="00AB37F7"/>
    <w:rsid w:val="00AB70BD"/>
    <w:rsid w:val="00AC4185"/>
    <w:rsid w:val="00AC56A9"/>
    <w:rsid w:val="00AD6013"/>
    <w:rsid w:val="00AE5423"/>
    <w:rsid w:val="00AE5862"/>
    <w:rsid w:val="00AE67E0"/>
    <w:rsid w:val="00AE75F3"/>
    <w:rsid w:val="00AE7D97"/>
    <w:rsid w:val="00AF08A5"/>
    <w:rsid w:val="00AF6BA5"/>
    <w:rsid w:val="00B01B76"/>
    <w:rsid w:val="00B0619C"/>
    <w:rsid w:val="00B06BC4"/>
    <w:rsid w:val="00B15EDC"/>
    <w:rsid w:val="00B1637F"/>
    <w:rsid w:val="00B16EA2"/>
    <w:rsid w:val="00B17A9C"/>
    <w:rsid w:val="00B21C9F"/>
    <w:rsid w:val="00B22E21"/>
    <w:rsid w:val="00B24B35"/>
    <w:rsid w:val="00B4371E"/>
    <w:rsid w:val="00B46E84"/>
    <w:rsid w:val="00B63172"/>
    <w:rsid w:val="00B67F4F"/>
    <w:rsid w:val="00B84B0C"/>
    <w:rsid w:val="00B91111"/>
    <w:rsid w:val="00B973E1"/>
    <w:rsid w:val="00BA6D7F"/>
    <w:rsid w:val="00BB17B1"/>
    <w:rsid w:val="00BB3C1F"/>
    <w:rsid w:val="00BB5927"/>
    <w:rsid w:val="00BB6FCC"/>
    <w:rsid w:val="00BB7996"/>
    <w:rsid w:val="00BC1E23"/>
    <w:rsid w:val="00BC4D6E"/>
    <w:rsid w:val="00BD1F06"/>
    <w:rsid w:val="00BD749E"/>
    <w:rsid w:val="00BF64D8"/>
    <w:rsid w:val="00C1788D"/>
    <w:rsid w:val="00C21460"/>
    <w:rsid w:val="00C315D4"/>
    <w:rsid w:val="00C3249F"/>
    <w:rsid w:val="00C325F0"/>
    <w:rsid w:val="00C33115"/>
    <w:rsid w:val="00C34347"/>
    <w:rsid w:val="00C34808"/>
    <w:rsid w:val="00C36F6B"/>
    <w:rsid w:val="00C4073E"/>
    <w:rsid w:val="00C506DE"/>
    <w:rsid w:val="00C50BE1"/>
    <w:rsid w:val="00C6431D"/>
    <w:rsid w:val="00C673D3"/>
    <w:rsid w:val="00C768EB"/>
    <w:rsid w:val="00C92FA8"/>
    <w:rsid w:val="00CA4EBB"/>
    <w:rsid w:val="00CB7D81"/>
    <w:rsid w:val="00CC1E37"/>
    <w:rsid w:val="00CC556B"/>
    <w:rsid w:val="00CD43A3"/>
    <w:rsid w:val="00CD4498"/>
    <w:rsid w:val="00CE0550"/>
    <w:rsid w:val="00CF53A3"/>
    <w:rsid w:val="00CF55B6"/>
    <w:rsid w:val="00D00DA8"/>
    <w:rsid w:val="00D05D55"/>
    <w:rsid w:val="00D10849"/>
    <w:rsid w:val="00D1492B"/>
    <w:rsid w:val="00D15589"/>
    <w:rsid w:val="00D227E9"/>
    <w:rsid w:val="00D32492"/>
    <w:rsid w:val="00D3322B"/>
    <w:rsid w:val="00D370F8"/>
    <w:rsid w:val="00D51C87"/>
    <w:rsid w:val="00D52897"/>
    <w:rsid w:val="00D546C3"/>
    <w:rsid w:val="00D55520"/>
    <w:rsid w:val="00D7753D"/>
    <w:rsid w:val="00D85773"/>
    <w:rsid w:val="00DA0611"/>
    <w:rsid w:val="00DA6767"/>
    <w:rsid w:val="00DB6C68"/>
    <w:rsid w:val="00DC16A9"/>
    <w:rsid w:val="00DC320E"/>
    <w:rsid w:val="00DD6B05"/>
    <w:rsid w:val="00DE0B13"/>
    <w:rsid w:val="00DE40DE"/>
    <w:rsid w:val="00DE6591"/>
    <w:rsid w:val="00DE7541"/>
    <w:rsid w:val="00DF750D"/>
    <w:rsid w:val="00E040AE"/>
    <w:rsid w:val="00E0466E"/>
    <w:rsid w:val="00E12253"/>
    <w:rsid w:val="00E212F2"/>
    <w:rsid w:val="00E2269D"/>
    <w:rsid w:val="00E40887"/>
    <w:rsid w:val="00E44BBE"/>
    <w:rsid w:val="00E457DD"/>
    <w:rsid w:val="00E475B4"/>
    <w:rsid w:val="00E658C7"/>
    <w:rsid w:val="00E75479"/>
    <w:rsid w:val="00E76871"/>
    <w:rsid w:val="00E77318"/>
    <w:rsid w:val="00E81306"/>
    <w:rsid w:val="00E902FB"/>
    <w:rsid w:val="00E97EAC"/>
    <w:rsid w:val="00EC60C6"/>
    <w:rsid w:val="00ED28C6"/>
    <w:rsid w:val="00ED3659"/>
    <w:rsid w:val="00EE2302"/>
    <w:rsid w:val="00EE6375"/>
    <w:rsid w:val="00F161DB"/>
    <w:rsid w:val="00F35844"/>
    <w:rsid w:val="00F40C46"/>
    <w:rsid w:val="00F41425"/>
    <w:rsid w:val="00F53DAB"/>
    <w:rsid w:val="00F54145"/>
    <w:rsid w:val="00F757DE"/>
    <w:rsid w:val="00F802E9"/>
    <w:rsid w:val="00F852E5"/>
    <w:rsid w:val="00F90EB8"/>
    <w:rsid w:val="00F94FB7"/>
    <w:rsid w:val="00FA51DE"/>
    <w:rsid w:val="00FB398F"/>
    <w:rsid w:val="00FB6203"/>
    <w:rsid w:val="00FD56A0"/>
    <w:rsid w:val="00FF7FF1"/>
    <w:rsid w:val="05CFCC80"/>
    <w:rsid w:val="0FB9A2C1"/>
    <w:rsid w:val="100FB30A"/>
    <w:rsid w:val="18AC0D16"/>
    <w:rsid w:val="2DB40EEF"/>
    <w:rsid w:val="45997679"/>
    <w:rsid w:val="56F72108"/>
    <w:rsid w:val="7A1FF6A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89A3"/>
  <w15:docId w15:val="{BA436876-7F0D-4D4F-99EA-D4DB170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E8"/>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6D0D"/>
    <w:pPr>
      <w:ind w:left="720"/>
      <w:contextualSpacing/>
    </w:pPr>
  </w:style>
  <w:style w:type="paragraph" w:styleId="Encabezado">
    <w:name w:val="header"/>
    <w:basedOn w:val="Normal"/>
    <w:link w:val="EncabezadoCar"/>
    <w:uiPriority w:val="99"/>
    <w:semiHidden/>
    <w:unhideWhenUsed/>
    <w:rsid w:val="004423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42356"/>
    <w:rPr>
      <w:lang w:val="es-ES_tradnl"/>
    </w:rPr>
  </w:style>
  <w:style w:type="paragraph" w:styleId="Piedepgina">
    <w:name w:val="footer"/>
    <w:basedOn w:val="Normal"/>
    <w:link w:val="PiedepginaCar"/>
    <w:uiPriority w:val="99"/>
    <w:unhideWhenUsed/>
    <w:rsid w:val="004423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2356"/>
    <w:rPr>
      <w:lang w:val="es-ES_tradnl"/>
    </w:rPr>
  </w:style>
  <w:style w:type="character" w:styleId="nfasis">
    <w:name w:val="Emphasis"/>
    <w:basedOn w:val="Fuentedeprrafopredeter"/>
    <w:uiPriority w:val="20"/>
    <w:qFormat/>
    <w:rsid w:val="00A160DA"/>
    <w:rPr>
      <w:b/>
      <w:bCs/>
      <w:i w:val="0"/>
      <w:iCs w:val="0"/>
    </w:rPr>
  </w:style>
  <w:style w:type="character" w:styleId="Refdecomentario">
    <w:name w:val="annotation reference"/>
    <w:basedOn w:val="Fuentedeprrafopredeter"/>
    <w:uiPriority w:val="99"/>
    <w:semiHidden/>
    <w:unhideWhenUsed/>
    <w:rsid w:val="006C0C4A"/>
    <w:rPr>
      <w:sz w:val="16"/>
      <w:szCs w:val="16"/>
    </w:rPr>
  </w:style>
  <w:style w:type="paragraph" w:styleId="Textocomentario">
    <w:name w:val="annotation text"/>
    <w:basedOn w:val="Normal"/>
    <w:link w:val="TextocomentarioCar"/>
    <w:uiPriority w:val="99"/>
    <w:semiHidden/>
    <w:unhideWhenUsed/>
    <w:rsid w:val="006C0C4A"/>
    <w:rPr>
      <w:sz w:val="20"/>
      <w:szCs w:val="20"/>
    </w:rPr>
  </w:style>
  <w:style w:type="character" w:customStyle="1" w:styleId="TextocomentarioCar">
    <w:name w:val="Texto comentario Car"/>
    <w:basedOn w:val="Fuentedeprrafopredeter"/>
    <w:link w:val="Textocomentario"/>
    <w:uiPriority w:val="99"/>
    <w:semiHidden/>
    <w:rsid w:val="006C0C4A"/>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6C0C4A"/>
    <w:rPr>
      <w:b/>
      <w:bCs/>
    </w:rPr>
  </w:style>
  <w:style w:type="character" w:customStyle="1" w:styleId="AsuntodelcomentarioCar">
    <w:name w:val="Asunto del comentario Car"/>
    <w:basedOn w:val="TextocomentarioCar"/>
    <w:link w:val="Asuntodelcomentario"/>
    <w:uiPriority w:val="99"/>
    <w:semiHidden/>
    <w:rsid w:val="006C0C4A"/>
    <w:rPr>
      <w:b/>
      <w:bCs/>
      <w:lang w:val="es-ES_tradnl" w:eastAsia="en-US"/>
    </w:rPr>
  </w:style>
  <w:style w:type="paragraph" w:styleId="Textodeglobo">
    <w:name w:val="Balloon Text"/>
    <w:basedOn w:val="Normal"/>
    <w:link w:val="TextodegloboCar"/>
    <w:uiPriority w:val="99"/>
    <w:semiHidden/>
    <w:unhideWhenUsed/>
    <w:rsid w:val="006C0C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C4A"/>
    <w:rPr>
      <w:rFonts w:ascii="Tahoma" w:hAnsi="Tahoma" w:cs="Tahoma"/>
      <w:sz w:val="16"/>
      <w:szCs w:val="16"/>
      <w:lang w:val="es-ES_tradnl" w:eastAsia="en-US"/>
    </w:rPr>
  </w:style>
  <w:style w:type="character" w:styleId="Hipervnculo">
    <w:name w:val="Hyperlink"/>
    <w:basedOn w:val="Fuentedeprrafopredeter"/>
    <w:uiPriority w:val="99"/>
    <w:unhideWhenUsed/>
    <w:rsid w:val="004D5DC8"/>
    <w:rPr>
      <w:color w:val="0000FF" w:themeColor="hyperlink"/>
      <w:u w:val="single"/>
    </w:rPr>
  </w:style>
  <w:style w:type="table" w:styleId="Tablaconcuadrcula">
    <w:name w:val="Table Grid"/>
    <w:basedOn w:val="Tablanormal"/>
    <w:uiPriority w:val="39"/>
    <w:rsid w:val="00FA51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0210E"/>
    <w:rPr>
      <w:sz w:val="22"/>
      <w:szCs w:val="22"/>
      <w:lang w:val="es-ES_tradnl" w:eastAsia="en-US"/>
    </w:rPr>
  </w:style>
  <w:style w:type="character" w:styleId="Mencinsinresolver">
    <w:name w:val="Unresolved Mention"/>
    <w:basedOn w:val="Fuentedeprrafopredeter"/>
    <w:uiPriority w:val="99"/>
    <w:semiHidden/>
    <w:unhideWhenUsed/>
    <w:rsid w:val="005D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614230">
      <w:bodyDiv w:val="1"/>
      <w:marLeft w:val="0"/>
      <w:marRight w:val="0"/>
      <w:marTop w:val="0"/>
      <w:marBottom w:val="0"/>
      <w:divBdr>
        <w:top w:val="none" w:sz="0" w:space="0" w:color="auto"/>
        <w:left w:val="none" w:sz="0" w:space="0" w:color="auto"/>
        <w:bottom w:val="none" w:sz="0" w:space="0" w:color="auto"/>
        <w:right w:val="none" w:sz="0" w:space="0" w:color="auto"/>
      </w:divBdr>
      <w:divsChild>
        <w:div w:id="834490849">
          <w:marLeft w:val="0"/>
          <w:marRight w:val="0"/>
          <w:marTop w:val="0"/>
          <w:marBottom w:val="0"/>
          <w:divBdr>
            <w:top w:val="none" w:sz="0" w:space="0" w:color="auto"/>
            <w:left w:val="none" w:sz="0" w:space="0" w:color="auto"/>
            <w:bottom w:val="none" w:sz="0" w:space="0" w:color="auto"/>
            <w:right w:val="none" w:sz="0" w:space="0" w:color="auto"/>
          </w:divBdr>
        </w:div>
      </w:divsChild>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999916363">
      <w:bodyDiv w:val="1"/>
      <w:marLeft w:val="0"/>
      <w:marRight w:val="0"/>
      <w:marTop w:val="0"/>
      <w:marBottom w:val="0"/>
      <w:divBdr>
        <w:top w:val="none" w:sz="0" w:space="0" w:color="auto"/>
        <w:left w:val="none" w:sz="0" w:space="0" w:color="auto"/>
        <w:bottom w:val="none" w:sz="0" w:space="0" w:color="auto"/>
        <w:right w:val="none" w:sz="0" w:space="0" w:color="auto"/>
      </w:divBdr>
      <w:divsChild>
        <w:div w:id="205450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t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riajose.tomas@cdt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FFA8C6822F70E4EA96018A494AAFC3C" ma:contentTypeVersion="19" ma:contentTypeDescription="Crear nuevo documento." ma:contentTypeScope="" ma:versionID="10b8fb520f0ea7083d28e6b04f30af8b">
  <xsd:schema xmlns:xsd="http://www.w3.org/2001/XMLSchema" xmlns:xs="http://www.w3.org/2001/XMLSchema" xmlns:p="http://schemas.microsoft.com/office/2006/metadata/properties" xmlns:ns2="fc1e6ea5-af59-4c41-998c-2651a2692afe" xmlns:ns3="f904848c-91ad-465b-9131-ec84178dc1b3" targetNamespace="http://schemas.microsoft.com/office/2006/metadata/properties" ma:root="true" ma:fieldsID="2d289fb8e54c245d44259ce19fb8208f" ns2:_="" ns3:_="">
    <xsd:import namespace="fc1e6ea5-af59-4c41-998c-2651a2692afe"/>
    <xsd:import namespace="f904848c-91ad-465b-9131-ec84178dc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e6ea5-af59-4c41-998c-2651a2692af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0fd94f40-d8b7-43df-bbda-1c6badaaf737}" ma:internalName="TaxCatchAll" ma:showField="CatchAllData" ma:web="fc1e6ea5-af59-4c41-998c-2651a2692a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04848c-91ad-465b-9131-ec84178dc1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90bfbf6-0729-405d-b257-62de3e4533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04848c-91ad-465b-9131-ec84178dc1b3">
      <Terms xmlns="http://schemas.microsoft.com/office/infopath/2007/PartnerControls"/>
    </lcf76f155ced4ddcb4097134ff3c332f>
    <TaxCatchAll xmlns="fc1e6ea5-af59-4c41-998c-2651a2692afe" xsi:nil="true"/>
  </documentManagement>
</p:properties>
</file>

<file path=customXml/itemProps1.xml><?xml version="1.0" encoding="utf-8"?>
<ds:datastoreItem xmlns:ds="http://schemas.openxmlformats.org/officeDocument/2006/customXml" ds:itemID="{4A5C0D40-BCB5-4F9E-94C4-EB04F2152B1D}">
  <ds:schemaRefs>
    <ds:schemaRef ds:uri="http://schemas.openxmlformats.org/officeDocument/2006/bibliography"/>
  </ds:schemaRefs>
</ds:datastoreItem>
</file>

<file path=customXml/itemProps2.xml><?xml version="1.0" encoding="utf-8"?>
<ds:datastoreItem xmlns:ds="http://schemas.openxmlformats.org/officeDocument/2006/customXml" ds:itemID="{DA97633A-AE78-4814-8C6D-6AB8C3808E68}">
  <ds:schemaRefs>
    <ds:schemaRef ds:uri="http://schemas.microsoft.com/sharepoint/v3/contenttype/forms"/>
  </ds:schemaRefs>
</ds:datastoreItem>
</file>

<file path=customXml/itemProps3.xml><?xml version="1.0" encoding="utf-8"?>
<ds:datastoreItem xmlns:ds="http://schemas.openxmlformats.org/officeDocument/2006/customXml" ds:itemID="{9E5B9892-6608-44FD-9C82-49E124D3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e6ea5-af59-4c41-998c-2651a2692afe"/>
    <ds:schemaRef ds:uri="f904848c-91ad-465b-9131-ec84178dc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F9E71-3D70-4FDC-9BCC-0D67F4E76CD0}"/>
</file>

<file path=docProps/app.xml><?xml version="1.0" encoding="utf-8"?>
<Properties xmlns="http://schemas.openxmlformats.org/officeDocument/2006/extended-properties" xmlns:vt="http://schemas.openxmlformats.org/officeDocument/2006/docPropsVTypes">
  <Template>Normal.dotm</Template>
  <TotalTime>7</TotalTime>
  <Pages>2</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LUIS CARBIA NOYA</cp:lastModifiedBy>
  <cp:revision>75</cp:revision>
  <cp:lastPrinted>2020-02-13T09:51:00Z</cp:lastPrinted>
  <dcterms:created xsi:type="dcterms:W3CDTF">2020-02-13T10:12:00Z</dcterms:created>
  <dcterms:modified xsi:type="dcterms:W3CDTF">2024-05-24T11:27:00Z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0x0101007FFA8C6822F70E4EA96018A494AAFC3C</vt:lpwstr>
  </property>
</Properties>
</file>